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7C5D6" w14:textId="757988AF" w:rsidR="00D12D10" w:rsidRPr="00F201A0" w:rsidRDefault="003D0428" w:rsidP="009700B2">
      <w:pPr>
        <w:widowControl w:val="0"/>
        <w:autoSpaceDE w:val="0"/>
        <w:autoSpaceDN w:val="0"/>
        <w:adjustRightInd w:val="0"/>
        <w:spacing w:line="440" w:lineRule="exact"/>
        <w:ind w:firstLineChars="100" w:firstLine="220"/>
        <w:textAlignment w:val="baseline"/>
        <w:rPr>
          <w:rFonts w:asciiTheme="majorEastAsia" w:eastAsiaTheme="majorEastAsia" w:hAnsiTheme="majorEastAsia" w:cs="Times New Roman"/>
          <w:sz w:val="22"/>
          <w:szCs w:val="22"/>
        </w:rPr>
      </w:pPr>
      <w:r>
        <w:rPr>
          <w:rFonts w:ascii="ＭＳ ゴシック" w:eastAsia="ＭＳ ゴシック" w:hAnsi="ＭＳ ゴシック" w:cs="Times New Roman"/>
          <w:bCs/>
          <w:noProof/>
          <w:color w:val="FFFF00"/>
          <w:sz w:val="22"/>
          <w:szCs w:val="22"/>
        </w:rPr>
        <mc:AlternateContent>
          <mc:Choice Requires="wps">
            <w:drawing>
              <wp:anchor distT="0" distB="0" distL="114300" distR="114300" simplePos="0" relativeHeight="251663360" behindDoc="0" locked="0" layoutInCell="1" allowOverlap="1" wp14:anchorId="5D908311" wp14:editId="2ABB31FB">
                <wp:simplePos x="0" y="0"/>
                <wp:positionH relativeFrom="margin">
                  <wp:align>center</wp:align>
                </wp:positionH>
                <wp:positionV relativeFrom="paragraph">
                  <wp:posOffset>-352425</wp:posOffset>
                </wp:positionV>
                <wp:extent cx="2524125" cy="419100"/>
                <wp:effectExtent l="0" t="0" r="28575" b="19050"/>
                <wp:wrapNone/>
                <wp:docPr id="1183504032" name="正方形/長方形 5"/>
                <wp:cNvGraphicFramePr/>
                <a:graphic xmlns:a="http://schemas.openxmlformats.org/drawingml/2006/main">
                  <a:graphicData uri="http://schemas.microsoft.com/office/word/2010/wordprocessingShape">
                    <wps:wsp>
                      <wps:cNvSpPr/>
                      <wps:spPr>
                        <a:xfrm>
                          <a:off x="0" y="0"/>
                          <a:ext cx="2524125" cy="4191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E8A7EB" w14:textId="77777777" w:rsidR="003D0428" w:rsidRPr="002724D0" w:rsidRDefault="003D0428" w:rsidP="003D0428">
                            <w:pPr>
                              <w:jc w:val="center"/>
                              <w:rPr>
                                <w:b/>
                                <w:bCs/>
                                <w:color w:val="000000" w:themeColor="text1"/>
                                <w:sz w:val="22"/>
                                <w:szCs w:val="22"/>
                              </w:rPr>
                            </w:pPr>
                            <w:r w:rsidRPr="002724D0">
                              <w:rPr>
                                <w:rFonts w:hint="eastAsia"/>
                                <w:b/>
                                <w:bCs/>
                                <w:color w:val="000000" w:themeColor="text1"/>
                                <w:sz w:val="22"/>
                                <w:szCs w:val="22"/>
                              </w:rPr>
                              <w:t>金融機関・ファンド等向け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08311" id="正方形/長方形 5" o:spid="_x0000_s1026" style="position:absolute;left:0;text-align:left;margin-left:0;margin-top:-27.75pt;width:198.75pt;height:33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" filled="f" strokecolor="black [3213]" strokeweight="1pt">
                <v:textbox>
                  <w:txbxContent>
                    <w:p w14:paraId="6BE8A7EB" w14:textId="77777777" w:rsidR="003D0428" w:rsidRPr="002724D0" w:rsidRDefault="003D0428" w:rsidP="003D0428">
                      <w:pPr>
                        <w:jc w:val="center"/>
                        <w:rPr>
                          <w:b/>
                          <w:bCs/>
                          <w:color w:val="000000" w:themeColor="text1"/>
                          <w:sz w:val="22"/>
                          <w:szCs w:val="22"/>
                        </w:rPr>
                      </w:pPr>
                      <w:r w:rsidRPr="002724D0">
                        <w:rPr>
                          <w:rFonts w:hint="eastAsia"/>
                          <w:b/>
                          <w:bCs/>
                          <w:color w:val="000000" w:themeColor="text1"/>
                          <w:sz w:val="22"/>
                          <w:szCs w:val="22"/>
                        </w:rPr>
                        <w:t>金融機関・ファンド等向け</w:t>
                      </w:r>
                    </w:p>
                  </w:txbxContent>
                </v:textbox>
                <w10:wrap anchorx="margin"/>
              </v:rect>
            </w:pict>
          </mc:Fallback>
        </mc:AlternateContent>
      </w:r>
      <w:r w:rsidR="00C93F83">
        <w:rPr>
          <w:rFonts w:ascii="ＭＳ ゴシック" w:eastAsia="ＭＳ ゴシック" w:hAnsi="ＭＳ ゴシック" w:cs="Times New Roman"/>
          <w:bCs/>
          <w:noProof/>
          <w:color w:val="FFFF00"/>
          <w:sz w:val="22"/>
          <w:szCs w:val="22"/>
        </w:rPr>
        <mc:AlternateContent>
          <mc:Choice Requires="wps">
            <w:drawing>
              <wp:anchor distT="0" distB="0" distL="114300" distR="114300" simplePos="0" relativeHeight="251661312" behindDoc="0" locked="0" layoutInCell="1" allowOverlap="1" wp14:anchorId="0A3EEBB2" wp14:editId="20BC1E71">
                <wp:simplePos x="0" y="0"/>
                <wp:positionH relativeFrom="margin">
                  <wp:posOffset>5045213</wp:posOffset>
                </wp:positionH>
                <wp:positionV relativeFrom="paragraph">
                  <wp:posOffset>-253503</wp:posOffset>
                </wp:positionV>
                <wp:extent cx="914400" cy="349858"/>
                <wp:effectExtent l="0" t="0" r="19685" b="12700"/>
                <wp:wrapNone/>
                <wp:docPr id="1825154045" name="テキスト ボックス 2"/>
                <wp:cNvGraphicFramePr/>
                <a:graphic xmlns:a="http://schemas.openxmlformats.org/drawingml/2006/main">
                  <a:graphicData uri="http://schemas.microsoft.com/office/word/2010/wordprocessingShape">
                    <wps:wsp>
                      <wps:cNvSpPr txBox="1"/>
                      <wps:spPr>
                        <a:xfrm>
                          <a:off x="0" y="0"/>
                          <a:ext cx="914400" cy="349858"/>
                        </a:xfrm>
                        <a:prstGeom prst="rect">
                          <a:avLst/>
                        </a:prstGeom>
                        <a:solidFill>
                          <a:srgbClr val="002060"/>
                        </a:solidFill>
                        <a:ln w="6350">
                          <a:solidFill>
                            <a:prstClr val="black"/>
                          </a:solidFill>
                        </a:ln>
                      </wps:spPr>
                      <wps:txbx>
                        <w:txbxContent>
                          <w:p w14:paraId="4E1DCA58" w14:textId="3ACB4C91" w:rsidR="00C93F83" w:rsidRPr="00C93F83" w:rsidRDefault="00C93F83" w:rsidP="00C93F83">
                            <w:pPr>
                              <w:adjustRightInd w:val="0"/>
                              <w:snapToGrid w:val="0"/>
                              <w:rPr>
                                <w:rFonts w:asciiTheme="majorHAnsi" w:eastAsia="Yu Gothic UI" w:hAnsiTheme="majorHAnsi" w:cstheme="majorHAnsi"/>
                                <w:b/>
                                <w:bCs/>
                                <w:color w:val="FFFFFF" w:themeColor="background1"/>
                              </w:rPr>
                            </w:pPr>
                            <w:r>
                              <w:rPr>
                                <w:rFonts w:asciiTheme="majorHAnsi" w:eastAsia="Yu Gothic UI" w:hAnsiTheme="majorHAnsi" w:cstheme="majorHAnsi" w:hint="eastAsia"/>
                                <w:b/>
                                <w:bCs/>
                                <w:color w:val="FFFFFF" w:themeColor="background1"/>
                              </w:rPr>
                              <w:t>６</w:t>
                            </w:r>
                            <w:r w:rsidRPr="00C93F83">
                              <w:rPr>
                                <w:rFonts w:asciiTheme="majorHAnsi" w:eastAsia="Yu Gothic UI" w:hAnsiTheme="majorHAnsi" w:cstheme="majorHAnsi"/>
                                <w:b/>
                                <w:bCs/>
                                <w:color w:val="FFFFFF" w:themeColor="background1"/>
                              </w:rPr>
                              <w:t>次公募用</w:t>
                            </w:r>
                          </w:p>
                          <w:p w14:paraId="06CE46D9" w14:textId="77777777" w:rsidR="00C93F83" w:rsidRPr="00C93F83" w:rsidRDefault="00C93F83">
                            <w:pPr>
                              <w:rPr>
                                <w:b/>
                                <w:bCs/>
                                <w:color w:val="FFFFFF" w:themeColor="background1"/>
                              </w:rPr>
                            </w:pPr>
                          </w:p>
                          <w:p w14:paraId="3436FE38" w14:textId="77777777" w:rsidR="00C93F83" w:rsidRDefault="00C93F83" w:rsidP="00C93F8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A3EEBB2" id="_x0000_t202" coordsize="21600,21600" o:spt="202" path="m,l,21600r21600,l21600,xe">
                <v:stroke joinstyle="miter"/>
                <v:path gradientshapeok="t" o:connecttype="rect"/>
              </v:shapetype>
              <v:shape id="テキスト ボックス 2" o:spid="_x0000_s1027" type="#_x0000_t202" style="position:absolute;left:0;text-align:left;margin-left:397.25pt;margin-top:-19.95pt;width:1in;height:27.55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" fillcolor="#002060" strokeweight=".5pt">
                <v:textbox>
                  <w:txbxContent>
                    <w:p w14:paraId="4E1DCA58" w14:textId="3ACB4C91" w:rsidR="00C93F83" w:rsidRPr="00C93F83" w:rsidRDefault="00C93F83" w:rsidP="00C93F83">
                      <w:pPr>
                        <w:adjustRightInd w:val="0"/>
                        <w:snapToGrid w:val="0"/>
                        <w:rPr>
                          <w:rFonts w:asciiTheme="majorHAnsi" w:eastAsia="Yu Gothic UI" w:hAnsiTheme="majorHAnsi" w:cstheme="majorHAnsi"/>
                          <w:b/>
                          <w:bCs/>
                          <w:color w:val="FFFFFF" w:themeColor="background1"/>
                        </w:rPr>
                      </w:pPr>
                      <w:r>
                        <w:rPr>
                          <w:rFonts w:asciiTheme="majorHAnsi" w:eastAsia="Yu Gothic UI" w:hAnsiTheme="majorHAnsi" w:cstheme="majorHAnsi" w:hint="eastAsia"/>
                          <w:b/>
                          <w:bCs/>
                          <w:color w:val="FFFFFF" w:themeColor="background1"/>
                        </w:rPr>
                        <w:t>６</w:t>
                      </w:r>
                      <w:r w:rsidRPr="00C93F83">
                        <w:rPr>
                          <w:rFonts w:asciiTheme="majorHAnsi" w:eastAsia="Yu Gothic UI" w:hAnsiTheme="majorHAnsi" w:cstheme="majorHAnsi"/>
                          <w:b/>
                          <w:bCs/>
                          <w:color w:val="FFFFFF" w:themeColor="background1"/>
                        </w:rPr>
                        <w:t>次公募用</w:t>
                      </w:r>
                    </w:p>
                    <w:p w14:paraId="06CE46D9" w14:textId="77777777" w:rsidR="00C93F83" w:rsidRPr="00C93F83" w:rsidRDefault="00C93F83">
                      <w:pPr>
                        <w:rPr>
                          <w:b/>
                          <w:bCs/>
                          <w:color w:val="FFFFFF" w:themeColor="background1"/>
                        </w:rPr>
                      </w:pPr>
                    </w:p>
                    <w:p w14:paraId="3436FE38" w14:textId="77777777" w:rsidR="00C93F83" w:rsidRDefault="00C93F83" w:rsidP="00C93F83"/>
                  </w:txbxContent>
                </v:textbox>
                <w10:wrap anchorx="margin"/>
              </v:shape>
            </w:pict>
          </mc:Fallback>
        </mc:AlternateContent>
      </w:r>
      <w:r w:rsidR="00BB20E8" w:rsidRPr="00F201A0">
        <w:rPr>
          <w:rFonts w:asciiTheme="majorEastAsia" w:eastAsiaTheme="majorEastAsia" w:hAnsiTheme="majorEastAsia" w:cs="Times New Roman" w:hint="eastAsia"/>
          <w:sz w:val="22"/>
          <w:szCs w:val="22"/>
        </w:rPr>
        <w:t>（様式</w:t>
      </w:r>
      <w:r w:rsidR="000A3DCE" w:rsidRPr="000A3DCE">
        <w:rPr>
          <w:rFonts w:asciiTheme="majorEastAsia" w:eastAsiaTheme="majorEastAsia" w:hAnsiTheme="majorEastAsia" w:cs="Times New Roman"/>
          <w:sz w:val="22"/>
          <w:szCs w:val="22"/>
        </w:rPr>
        <w:t>４</w:t>
      </w:r>
      <w:r w:rsidR="00A15980">
        <w:rPr>
          <w:rFonts w:asciiTheme="majorEastAsia" w:eastAsiaTheme="majorEastAsia" w:hAnsiTheme="majorEastAsia" w:cs="Times New Roman" w:hint="eastAsia"/>
          <w:sz w:val="22"/>
          <w:szCs w:val="22"/>
        </w:rPr>
        <w:t>―</w:t>
      </w:r>
      <w:r w:rsidR="000A3DCE" w:rsidRPr="00C743D4">
        <w:rPr>
          <w:rFonts w:asciiTheme="majorEastAsia" w:eastAsiaTheme="majorEastAsia" w:hAnsiTheme="majorEastAsia" w:cs="Times New Roman"/>
          <w:sz w:val="22"/>
          <w:szCs w:val="22"/>
        </w:rPr>
        <w:t>１</w:t>
      </w:r>
      <w:r w:rsidR="00BB20E8" w:rsidRPr="00F201A0">
        <w:rPr>
          <w:rFonts w:asciiTheme="majorEastAsia" w:eastAsiaTheme="majorEastAsia" w:hAnsiTheme="majorEastAsia" w:cs="Times New Roman" w:hint="eastAsia"/>
          <w:sz w:val="22"/>
          <w:szCs w:val="22"/>
        </w:rPr>
        <w:t>）</w:t>
      </w:r>
      <w:r w:rsidR="002316E5">
        <w:rPr>
          <w:rFonts w:asciiTheme="majorEastAsia" w:eastAsiaTheme="majorEastAsia" w:hAnsiTheme="majorEastAsia" w:cs="Times New Roman" w:hint="eastAsia"/>
          <w:sz w:val="22"/>
          <w:szCs w:val="22"/>
        </w:rPr>
        <w:t>v6.XX</w:t>
      </w:r>
    </w:p>
    <w:p w14:paraId="029D5612" w14:textId="3DEC9F4F" w:rsidR="00D12D10" w:rsidRPr="00F201A0" w:rsidRDefault="00B626E0" w:rsidP="00BB20E8">
      <w:pPr>
        <w:widowControl w:val="0"/>
        <w:overflowPunct w:val="0"/>
        <w:adjustRightInd w:val="0"/>
        <w:spacing w:line="440" w:lineRule="exact"/>
        <w:ind w:firstLineChars="100" w:firstLine="220"/>
        <w:jc w:val="right"/>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 xml:space="preserve">令和　</w:t>
      </w:r>
      <w:r w:rsidR="00C22141" w:rsidRPr="00F201A0">
        <w:rPr>
          <w:rFonts w:asciiTheme="majorEastAsia" w:eastAsiaTheme="majorEastAsia" w:hAnsiTheme="majorEastAsia" w:cs="Times New Roman" w:hint="eastAsia"/>
          <w:sz w:val="22"/>
          <w:szCs w:val="22"/>
        </w:rPr>
        <w:t>年　月　日</w:t>
      </w:r>
    </w:p>
    <w:p w14:paraId="0FEF9389" w14:textId="359D4DEB" w:rsidR="00F201A0" w:rsidRPr="00F201A0" w:rsidRDefault="00F201A0" w:rsidP="00F201A0">
      <w:pPr>
        <w:widowControl w:val="0"/>
        <w:overflowPunct w:val="0"/>
        <w:adjustRightInd w:val="0"/>
        <w:textAlignment w:val="baseline"/>
        <w:rPr>
          <w:rFonts w:ascii="ＭＳ ゴシック" w:eastAsia="ＭＳ ゴシック" w:hAnsi="ＭＳ ゴシック" w:cs="Times New Roman"/>
          <w:sz w:val="22"/>
          <w:szCs w:val="22"/>
        </w:rPr>
      </w:pPr>
      <w:r w:rsidRPr="00F201A0">
        <w:rPr>
          <w:rFonts w:ascii="ＭＳ ゴシック" w:eastAsia="ＭＳ ゴシック" w:hAnsi="ＭＳ ゴシック" w:cs="Times New Roman" w:hint="eastAsia"/>
          <w:bCs/>
          <w:sz w:val="22"/>
          <w:szCs w:val="22"/>
        </w:rPr>
        <w:t xml:space="preserve">中堅・中小・スタートアップ成長投資補助金 </w:t>
      </w:r>
      <w:r w:rsidRPr="00F201A0">
        <w:rPr>
          <w:rFonts w:ascii="ＭＳ ゴシック" w:eastAsia="ＭＳ ゴシック" w:hAnsi="ＭＳ ゴシック" w:cs="Times New Roman" w:hint="eastAsia"/>
          <w:bCs/>
          <w:sz w:val="22"/>
          <w:szCs w:val="22"/>
        </w:rPr>
        <w:br/>
        <w:t>基金設置法人</w:t>
      </w:r>
      <w:r w:rsidR="00E5256F">
        <w:rPr>
          <w:rFonts w:ascii="ＭＳ ゴシック" w:eastAsia="ＭＳ ゴシック" w:hAnsi="ＭＳ ゴシック" w:cs="Times New Roman" w:hint="eastAsia"/>
          <w:bCs/>
          <w:sz w:val="22"/>
          <w:szCs w:val="22"/>
        </w:rPr>
        <w:t xml:space="preserve">　</w:t>
      </w:r>
      <w:r w:rsidRPr="00F201A0">
        <w:rPr>
          <w:rFonts w:ascii="ＭＳ ゴシック" w:eastAsia="ＭＳ ゴシック" w:hAnsi="ＭＳ ゴシック" w:cs="Times New Roman" w:hint="eastAsia"/>
          <w:sz w:val="22"/>
          <w:szCs w:val="22"/>
        </w:rPr>
        <w:t>御中</w:t>
      </w:r>
    </w:p>
    <w:p w14:paraId="1B3FC311" w14:textId="495FEC1D" w:rsidR="00D12D10" w:rsidRPr="00F201A0" w:rsidRDefault="00D12D10" w:rsidP="00BB20E8">
      <w:pPr>
        <w:widowControl w:val="0"/>
        <w:overflowPunct w:val="0"/>
        <w:adjustRightInd w:val="0"/>
        <w:spacing w:line="440" w:lineRule="exact"/>
        <w:ind w:firstLineChars="100" w:firstLine="220"/>
        <w:textAlignment w:val="baseline"/>
        <w:rPr>
          <w:rFonts w:asciiTheme="majorEastAsia" w:eastAsiaTheme="majorEastAsia" w:hAnsiTheme="majorEastAsia" w:cs="Times New Roman"/>
          <w:sz w:val="22"/>
          <w:szCs w:val="22"/>
        </w:rPr>
      </w:pPr>
    </w:p>
    <w:p w14:paraId="08B5847E" w14:textId="436C07B6" w:rsidR="00D12D10" w:rsidRPr="00F201A0" w:rsidRDefault="00D12D10" w:rsidP="00F201A0">
      <w:pPr>
        <w:widowControl w:val="0"/>
        <w:overflowPunct w:val="0"/>
        <w:adjustRightInd w:val="0"/>
        <w:spacing w:line="440" w:lineRule="exact"/>
        <w:jc w:val="center"/>
        <w:textAlignment w:val="baseline"/>
        <w:rPr>
          <w:rFonts w:asciiTheme="majorEastAsia" w:eastAsiaTheme="majorEastAsia" w:hAnsiTheme="majorEastAsia" w:cs="Times New Roman"/>
          <w:sz w:val="22"/>
          <w:szCs w:val="22"/>
        </w:rPr>
      </w:pPr>
    </w:p>
    <w:p w14:paraId="3783C054" w14:textId="6EC9A9CE" w:rsidR="00216A57" w:rsidRDefault="00F201A0" w:rsidP="00F201A0">
      <w:pPr>
        <w:widowControl w:val="0"/>
        <w:overflowPunct w:val="0"/>
        <w:adjustRightInd w:val="0"/>
        <w:spacing w:line="440" w:lineRule="exact"/>
        <w:ind w:firstLineChars="100" w:firstLine="220"/>
        <w:jc w:val="center"/>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中堅・中小・スタートアップ企業の賃上げに向けた省力化等の大規模成長投資補助金</w:t>
      </w:r>
    </w:p>
    <w:p w14:paraId="66CFA673" w14:textId="2C08AB3D" w:rsidR="00397581" w:rsidRPr="00F201A0" w:rsidRDefault="00397581" w:rsidP="00397581">
      <w:pPr>
        <w:widowControl w:val="0"/>
        <w:overflowPunct w:val="0"/>
        <w:adjustRightInd w:val="0"/>
        <w:spacing w:line="440" w:lineRule="exact"/>
        <w:ind w:firstLineChars="100" w:firstLine="220"/>
        <w:jc w:val="center"/>
        <w:textAlignment w:val="baseline"/>
        <w:rPr>
          <w:rFonts w:asciiTheme="majorEastAsia" w:eastAsiaTheme="majorEastAsia" w:hAnsiTheme="majorEastAsia" w:cs="Times New Roman"/>
          <w:sz w:val="22"/>
          <w:szCs w:val="22"/>
          <w:u w:val="thick"/>
        </w:rPr>
      </w:pPr>
      <w:r w:rsidRPr="00F201A0">
        <w:rPr>
          <w:rFonts w:asciiTheme="majorEastAsia" w:eastAsiaTheme="majorEastAsia" w:hAnsiTheme="majorEastAsia" w:cs="Times New Roman" w:hint="eastAsia"/>
          <w:sz w:val="22"/>
          <w:szCs w:val="22"/>
        </w:rPr>
        <w:t>金融機関</w:t>
      </w:r>
      <w:r>
        <w:rPr>
          <w:rFonts w:asciiTheme="majorEastAsia" w:eastAsiaTheme="majorEastAsia" w:hAnsiTheme="majorEastAsia" w:cs="Times New Roman" w:hint="eastAsia"/>
          <w:sz w:val="22"/>
          <w:szCs w:val="22"/>
        </w:rPr>
        <w:t>・ファンド等</w:t>
      </w:r>
      <w:r w:rsidRPr="00C743D4">
        <w:rPr>
          <w:rFonts w:asciiTheme="majorEastAsia" w:eastAsiaTheme="majorEastAsia" w:hAnsiTheme="majorEastAsia" w:cs="Times New Roman" w:hint="eastAsia"/>
          <w:sz w:val="22"/>
          <w:szCs w:val="22"/>
        </w:rPr>
        <w:t>による確認書</w:t>
      </w:r>
    </w:p>
    <w:p w14:paraId="30AE6770" w14:textId="77777777" w:rsidR="00356D35" w:rsidRPr="00F201A0" w:rsidRDefault="00356D35" w:rsidP="00356D35">
      <w:pPr>
        <w:widowControl w:val="0"/>
        <w:tabs>
          <w:tab w:val="left" w:pos="6379"/>
        </w:tabs>
        <w:overflowPunct w:val="0"/>
        <w:adjustRightInd w:val="0"/>
        <w:spacing w:line="440" w:lineRule="exact"/>
        <w:ind w:right="3259" w:firstLineChars="100" w:firstLine="220"/>
        <w:jc w:val="right"/>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 xml:space="preserve">住　　所　　　　　　　　　　　　　　　</w:t>
      </w:r>
    </w:p>
    <w:p w14:paraId="2DC2F88C" w14:textId="0D5226F8" w:rsidR="00356D35" w:rsidRPr="00F201A0" w:rsidRDefault="00356D35" w:rsidP="00AE78B9">
      <w:pPr>
        <w:widowControl w:val="0"/>
        <w:tabs>
          <w:tab w:val="left" w:pos="6379"/>
        </w:tabs>
        <w:overflowPunct w:val="0"/>
        <w:adjustRightInd w:val="0"/>
        <w:spacing w:line="440" w:lineRule="exact"/>
        <w:ind w:right="3259" w:firstLineChars="100" w:firstLine="220"/>
        <w:jc w:val="right"/>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 xml:space="preserve">商号または名称　</w:t>
      </w:r>
      <w:r w:rsidR="00C16ECC" w:rsidRPr="00F201A0">
        <w:rPr>
          <w:rFonts w:asciiTheme="majorEastAsia" w:eastAsiaTheme="majorEastAsia" w:hAnsiTheme="majorEastAsia" w:cs="Times New Roman" w:hint="eastAsia"/>
          <w:sz w:val="22"/>
          <w:szCs w:val="22"/>
        </w:rPr>
        <w:t xml:space="preserve">　　　　　　　　　　　　　</w:t>
      </w:r>
      <w:r w:rsidRPr="00F201A0">
        <w:rPr>
          <w:rFonts w:asciiTheme="majorEastAsia" w:eastAsiaTheme="majorEastAsia" w:hAnsiTheme="majorEastAsia" w:cs="Times New Roman" w:hint="eastAsia"/>
          <w:sz w:val="22"/>
          <w:szCs w:val="22"/>
        </w:rPr>
        <w:t xml:space="preserve">　</w:t>
      </w:r>
    </w:p>
    <w:p w14:paraId="2BC5E9ED" w14:textId="3473D22C" w:rsidR="00356D35" w:rsidRPr="00F201A0" w:rsidRDefault="00356D35" w:rsidP="00356D35">
      <w:pPr>
        <w:widowControl w:val="0"/>
        <w:wordWrap w:val="0"/>
        <w:overflowPunct w:val="0"/>
        <w:adjustRightInd w:val="0"/>
        <w:spacing w:line="440" w:lineRule="exact"/>
        <w:ind w:right="179" w:firstLineChars="100" w:firstLine="220"/>
        <w:jc w:val="right"/>
        <w:textAlignment w:val="baseline"/>
        <w:rPr>
          <w:rFonts w:asciiTheme="majorEastAsia" w:eastAsiaTheme="majorEastAsia" w:hAnsiTheme="majorEastAsia" w:cs="Times New Roman"/>
          <w:sz w:val="22"/>
          <w:szCs w:val="22"/>
        </w:rPr>
      </w:pPr>
      <w:r>
        <w:rPr>
          <w:rFonts w:asciiTheme="majorEastAsia" w:eastAsiaTheme="majorEastAsia" w:hAnsiTheme="majorEastAsia" w:cs="Times New Roman" w:hint="eastAsia"/>
          <w:sz w:val="22"/>
          <w:szCs w:val="22"/>
        </w:rPr>
        <w:t xml:space="preserve">　　　　　　　　　　　　　</w:t>
      </w:r>
      <w:r w:rsidRPr="00F201A0">
        <w:rPr>
          <w:rFonts w:asciiTheme="majorEastAsia" w:eastAsiaTheme="majorEastAsia" w:hAnsiTheme="majorEastAsia" w:cs="Times New Roman" w:hint="eastAsia"/>
          <w:sz w:val="22"/>
          <w:szCs w:val="22"/>
        </w:rPr>
        <w:t>代表者役職・氏名</w:t>
      </w:r>
      <w:r>
        <w:rPr>
          <w:rFonts w:asciiTheme="majorEastAsia" w:eastAsiaTheme="majorEastAsia" w:hAnsiTheme="majorEastAsia" w:cs="Times New Roman" w:hint="eastAsia"/>
          <w:sz w:val="22"/>
          <w:szCs w:val="22"/>
        </w:rPr>
        <w:t xml:space="preserve">　</w:t>
      </w:r>
      <w:r w:rsidR="00AE78B9">
        <w:rPr>
          <w:rFonts w:asciiTheme="majorEastAsia" w:eastAsiaTheme="majorEastAsia" w:hAnsiTheme="majorEastAsia" w:cs="Times New Roman" w:hint="eastAsia"/>
          <w:sz w:val="22"/>
          <w:szCs w:val="22"/>
        </w:rPr>
        <w:t xml:space="preserve">　　　　</w:t>
      </w:r>
      <w:r>
        <w:rPr>
          <w:rFonts w:asciiTheme="majorEastAsia" w:eastAsiaTheme="majorEastAsia" w:hAnsiTheme="majorEastAsia" w:cs="Times New Roman" w:hint="eastAsia"/>
          <w:sz w:val="22"/>
          <w:szCs w:val="22"/>
        </w:rPr>
        <w:t xml:space="preserve">　　　　　　　　印</w:t>
      </w:r>
    </w:p>
    <w:p w14:paraId="3DCA2255" w14:textId="77777777" w:rsidR="00356D35" w:rsidRPr="00356D35" w:rsidRDefault="00356D35" w:rsidP="00356D35">
      <w:pPr>
        <w:widowControl w:val="0"/>
        <w:overflowPunct w:val="0"/>
        <w:adjustRightInd w:val="0"/>
        <w:spacing w:line="440" w:lineRule="exact"/>
        <w:ind w:right="179" w:firstLineChars="100" w:firstLine="220"/>
        <w:jc w:val="right"/>
        <w:textAlignment w:val="baseline"/>
        <w:rPr>
          <w:rFonts w:asciiTheme="majorEastAsia" w:eastAsiaTheme="majorEastAsia" w:hAnsiTheme="majorEastAsia" w:cs="Times New Roman"/>
          <w:sz w:val="22"/>
          <w:szCs w:val="22"/>
        </w:rPr>
      </w:pPr>
    </w:p>
    <w:p w14:paraId="62A5B9F2" w14:textId="6D802000" w:rsidR="00397581" w:rsidRPr="002126BB" w:rsidRDefault="002126BB" w:rsidP="00AE78B9">
      <w:pPr>
        <w:widowControl w:val="0"/>
        <w:overflowPunct w:val="0"/>
        <w:adjustRightInd w:val="0"/>
        <w:spacing w:line="440" w:lineRule="exact"/>
        <w:ind w:leftChars="100" w:left="460" w:hangingChars="100" w:hanging="220"/>
        <w:textAlignment w:val="baseline"/>
        <w:rPr>
          <w:rFonts w:ascii="ＭＳ ゴシック" w:eastAsia="ＭＳ ゴシック" w:hAnsi="ＭＳ ゴシック" w:cs="Times New Roman"/>
          <w:sz w:val="22"/>
        </w:rPr>
      </w:pPr>
      <w:r w:rsidRPr="002126BB">
        <w:rPr>
          <w:rFonts w:ascii="ＭＳ ゴシック" w:eastAsia="ＭＳ ゴシック" w:hAnsi="ＭＳ ゴシック" w:cs="Times New Roman"/>
          <w:sz w:val="22"/>
        </w:rPr>
        <w:t>※本確認書は</w:t>
      </w:r>
      <w:r w:rsidRPr="00AE78B9">
        <w:rPr>
          <w:rFonts w:ascii="ＭＳ ゴシック" w:eastAsia="ＭＳ ゴシック" w:hAnsi="ＭＳ ゴシック" w:cs="Times New Roman"/>
          <w:sz w:val="22"/>
        </w:rPr>
        <w:t>、金融機関・ファンド等が作成・記名押印の上、申請者を通じて事務局へ提出するものです。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12D10" w:rsidRPr="00F201A0" w14:paraId="31A9B272" w14:textId="77777777">
        <w:trPr>
          <w:trHeight w:val="2008"/>
        </w:trPr>
        <w:tc>
          <w:tcPr>
            <w:tcW w:w="5000" w:type="pct"/>
            <w:vAlign w:val="center"/>
          </w:tcPr>
          <w:p w14:paraId="46460085" w14:textId="77777777" w:rsidR="00D12D10" w:rsidRPr="00F201A0" w:rsidRDefault="00C22141" w:rsidP="00BB20E8">
            <w:pPr>
              <w:widowControl w:val="0"/>
              <w:overflowPunct w:val="0"/>
              <w:adjustRightInd w:val="0"/>
              <w:spacing w:line="440" w:lineRule="exact"/>
              <w:ind w:firstLineChars="100" w:firstLine="220"/>
              <w:jc w:val="center"/>
              <w:textAlignment w:val="baseline"/>
              <w:rPr>
                <w:rFonts w:asciiTheme="majorEastAsia" w:eastAsiaTheme="majorEastAsia" w:hAnsiTheme="majorEastAsia" w:cs="Times New Roman"/>
                <w:sz w:val="22"/>
                <w:szCs w:val="22"/>
                <w:u w:val="single"/>
                <w:lang w:eastAsia="zh-TW"/>
              </w:rPr>
            </w:pPr>
            <w:r w:rsidRPr="00F201A0">
              <w:rPr>
                <w:rFonts w:asciiTheme="majorEastAsia" w:eastAsiaTheme="majorEastAsia" w:hAnsiTheme="majorEastAsia" w:cs="Times New Roman" w:hint="eastAsia"/>
                <w:sz w:val="22"/>
                <w:szCs w:val="22"/>
                <w:u w:val="single"/>
                <w:lang w:eastAsia="zh-TW"/>
              </w:rPr>
              <w:t>記</w:t>
            </w:r>
          </w:p>
          <w:p w14:paraId="7AA2F788" w14:textId="3B20075C" w:rsidR="00926D51" w:rsidRPr="00F201A0" w:rsidRDefault="00C22141" w:rsidP="00BB20E8">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sz w:val="22"/>
                <w:szCs w:val="22"/>
                <w:u w:val="single"/>
                <w:lang w:eastAsia="zh-TW"/>
              </w:rPr>
            </w:pPr>
            <w:r w:rsidRPr="00F201A0">
              <w:rPr>
                <w:rFonts w:asciiTheme="majorEastAsia" w:eastAsiaTheme="majorEastAsia" w:hAnsiTheme="majorEastAsia" w:cs="Times New Roman" w:hint="eastAsia"/>
                <w:sz w:val="22"/>
                <w:szCs w:val="22"/>
                <w:u w:val="single"/>
                <w:lang w:eastAsia="zh-TW"/>
              </w:rPr>
              <w:t>事業者名</w:t>
            </w:r>
            <w:r w:rsidR="002D086B" w:rsidRPr="00F201A0">
              <w:rPr>
                <w:rFonts w:asciiTheme="majorEastAsia" w:eastAsiaTheme="majorEastAsia" w:hAnsiTheme="majorEastAsia" w:cs="Times New Roman" w:hint="eastAsia"/>
                <w:sz w:val="22"/>
                <w:szCs w:val="22"/>
                <w:u w:val="single"/>
                <w:lang w:eastAsia="zh-TW"/>
              </w:rPr>
              <w:t xml:space="preserve">　</w:t>
            </w:r>
            <w:r w:rsidRPr="00F201A0">
              <w:rPr>
                <w:rFonts w:asciiTheme="majorEastAsia" w:eastAsiaTheme="majorEastAsia" w:hAnsiTheme="majorEastAsia" w:cs="Times New Roman" w:hint="eastAsia"/>
                <w:sz w:val="22"/>
                <w:szCs w:val="22"/>
                <w:u w:val="single"/>
                <w:lang w:eastAsia="zh-TW"/>
              </w:rPr>
              <w:t>：</w:t>
            </w:r>
            <w:r w:rsidRPr="00F201A0">
              <w:rPr>
                <w:rFonts w:asciiTheme="majorEastAsia" w:eastAsiaTheme="majorEastAsia" w:hAnsiTheme="majorEastAsia" w:cs="Times New Roman" w:hint="eastAsia"/>
                <w:color w:val="FF0000"/>
                <w:sz w:val="22"/>
                <w:szCs w:val="22"/>
                <w:u w:val="single"/>
                <w:lang w:eastAsia="zh-TW"/>
              </w:rPr>
              <w:t>●●●株式会社</w:t>
            </w:r>
            <w:r w:rsidRPr="00F201A0">
              <w:rPr>
                <w:rFonts w:asciiTheme="majorEastAsia" w:eastAsiaTheme="majorEastAsia" w:hAnsiTheme="majorEastAsia" w:cs="Times New Roman" w:hint="eastAsia"/>
                <w:sz w:val="22"/>
                <w:szCs w:val="22"/>
                <w:u w:val="single"/>
                <w:lang w:eastAsia="zh-TW"/>
              </w:rPr>
              <w:t xml:space="preserve">　　　　　　　　　　　　　　　　　　　　　　</w:t>
            </w:r>
          </w:p>
          <w:p w14:paraId="2D4B6798" w14:textId="3B599CAC" w:rsidR="00D12D10" w:rsidRPr="00F201A0" w:rsidRDefault="00AB5A3B" w:rsidP="00BB20E8">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kern w:val="2"/>
                <w:sz w:val="22"/>
                <w:szCs w:val="22"/>
                <w:u w:val="single"/>
                <w:lang w:eastAsia="zh-TW"/>
              </w:rPr>
            </w:pPr>
            <w:r w:rsidRPr="00F201A0">
              <w:rPr>
                <w:rFonts w:asciiTheme="majorEastAsia" w:eastAsiaTheme="majorEastAsia" w:hAnsiTheme="majorEastAsia" w:cs="Times New Roman" w:hint="eastAsia"/>
                <w:kern w:val="2"/>
                <w:sz w:val="22"/>
                <w:szCs w:val="22"/>
                <w:u w:val="single"/>
                <w:lang w:eastAsia="zh-TW"/>
              </w:rPr>
              <w:t>補助事業</w:t>
            </w:r>
            <w:r w:rsidR="00C22141" w:rsidRPr="00F201A0">
              <w:rPr>
                <w:rFonts w:asciiTheme="majorEastAsia" w:eastAsiaTheme="majorEastAsia" w:hAnsiTheme="majorEastAsia" w:cs="Times New Roman" w:hint="eastAsia"/>
                <w:kern w:val="2"/>
                <w:sz w:val="22"/>
                <w:szCs w:val="22"/>
                <w:u w:val="single"/>
                <w:lang w:eastAsia="zh-TW"/>
              </w:rPr>
              <w:t>名：</w:t>
            </w:r>
            <w:r w:rsidR="00C22141" w:rsidRPr="00F201A0">
              <w:rPr>
                <w:rFonts w:asciiTheme="majorEastAsia" w:eastAsiaTheme="majorEastAsia" w:hAnsiTheme="majorEastAsia" w:cs="Times New Roman" w:hint="eastAsia"/>
                <w:color w:val="FF0000"/>
                <w:kern w:val="2"/>
                <w:sz w:val="22"/>
                <w:szCs w:val="22"/>
                <w:u w:val="single"/>
                <w:lang w:eastAsia="zh-TW"/>
              </w:rPr>
              <w:t xml:space="preserve">■■■■■■■■■■■■　</w:t>
            </w:r>
            <w:r w:rsidR="00C22141" w:rsidRPr="00F201A0">
              <w:rPr>
                <w:rFonts w:asciiTheme="majorEastAsia" w:eastAsiaTheme="majorEastAsia" w:hAnsiTheme="majorEastAsia" w:cs="Times New Roman" w:hint="eastAsia"/>
                <w:kern w:val="2"/>
                <w:sz w:val="22"/>
                <w:szCs w:val="22"/>
                <w:u w:val="single"/>
                <w:lang w:eastAsia="zh-TW"/>
              </w:rPr>
              <w:t xml:space="preserve">　　　　　　　　　　　　　　　　</w:t>
            </w:r>
          </w:p>
          <w:p w14:paraId="40D2034B" w14:textId="1E6CEBDB" w:rsidR="00D12D10" w:rsidRPr="00F201A0" w:rsidRDefault="00C22141" w:rsidP="00BB20E8">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kern w:val="2"/>
                <w:sz w:val="22"/>
                <w:szCs w:val="22"/>
                <w:u w:val="single"/>
                <w:lang w:eastAsia="zh-TW"/>
              </w:rPr>
            </w:pPr>
            <w:r w:rsidRPr="00F201A0">
              <w:rPr>
                <w:rFonts w:asciiTheme="majorEastAsia" w:eastAsiaTheme="majorEastAsia" w:hAnsiTheme="majorEastAsia" w:cs="Times New Roman" w:hint="eastAsia"/>
                <w:kern w:val="2"/>
                <w:sz w:val="22"/>
                <w:szCs w:val="22"/>
                <w:u w:val="single"/>
                <w:lang w:eastAsia="zh-TW"/>
              </w:rPr>
              <w:t xml:space="preserve">　　　　　　　　　　　　　　　　　　　　　　　　　　　　　</w:t>
            </w:r>
            <w:r w:rsidR="00F2572A" w:rsidRPr="00F201A0">
              <w:rPr>
                <w:rFonts w:asciiTheme="majorEastAsia" w:eastAsiaTheme="majorEastAsia" w:hAnsiTheme="majorEastAsia" w:cs="Times New Roman" w:hint="eastAsia"/>
                <w:kern w:val="2"/>
                <w:sz w:val="22"/>
                <w:szCs w:val="22"/>
                <w:u w:val="single"/>
                <w:lang w:eastAsia="zh-TW"/>
              </w:rPr>
              <w:t xml:space="preserve">　　　　　　</w:t>
            </w:r>
          </w:p>
          <w:p w14:paraId="53D51C40" w14:textId="77777777" w:rsidR="00D12D10" w:rsidRPr="00F201A0" w:rsidRDefault="00D12D10" w:rsidP="00BB20E8">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kern w:val="2"/>
                <w:sz w:val="22"/>
                <w:szCs w:val="22"/>
                <w:u w:val="single"/>
                <w:lang w:eastAsia="zh-TW"/>
              </w:rPr>
            </w:pPr>
          </w:p>
        </w:tc>
      </w:tr>
    </w:tbl>
    <w:p w14:paraId="4F77AD25" w14:textId="77777777" w:rsidR="00926D51" w:rsidRPr="00F201A0" w:rsidRDefault="00926D51" w:rsidP="00BB20E8">
      <w:pPr>
        <w:widowControl w:val="0"/>
        <w:overflowPunct w:val="0"/>
        <w:adjustRightInd w:val="0"/>
        <w:spacing w:line="440" w:lineRule="exact"/>
        <w:ind w:firstLineChars="100" w:firstLine="220"/>
        <w:textAlignment w:val="baseline"/>
        <w:rPr>
          <w:rFonts w:asciiTheme="majorEastAsia" w:eastAsiaTheme="majorEastAsia" w:hAnsiTheme="majorEastAsia" w:cs="Times New Roman"/>
          <w:sz w:val="22"/>
          <w:szCs w:val="22"/>
          <w:lang w:eastAsia="zh-TW"/>
        </w:rPr>
      </w:pPr>
    </w:p>
    <w:p w14:paraId="73F8AFAE" w14:textId="77777777" w:rsidR="00397581" w:rsidRPr="00C743D4" w:rsidRDefault="00397581" w:rsidP="00397581">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sz w:val="22"/>
          <w:szCs w:val="22"/>
        </w:rPr>
      </w:pPr>
      <w:r w:rsidRPr="00C743D4">
        <w:rPr>
          <w:rFonts w:asciiTheme="majorEastAsia" w:eastAsiaTheme="majorEastAsia" w:hAnsiTheme="majorEastAsia" w:cs="Times New Roman" w:hint="eastAsia"/>
          <w:sz w:val="22"/>
          <w:szCs w:val="22"/>
        </w:rPr>
        <w:t>上記の投資計画の内容について、「中堅・中小・スタートアップ企業の賃上げに向けた省力化等の大規模成長投資補助金」の事業目的に沿った取組であり、成果目標の達成が見込まれることを確認しました。</w:t>
      </w:r>
    </w:p>
    <w:p w14:paraId="1D3CA382" w14:textId="4F2EEEC8" w:rsidR="00653972" w:rsidRPr="00397581" w:rsidRDefault="00397581" w:rsidP="00397581">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sz w:val="22"/>
          <w:szCs w:val="22"/>
        </w:rPr>
      </w:pPr>
      <w:r w:rsidRPr="00C743D4">
        <w:rPr>
          <w:rFonts w:asciiTheme="majorEastAsia" w:eastAsiaTheme="majorEastAsia" w:hAnsiTheme="majorEastAsia" w:cs="Times New Roman" w:hint="eastAsia"/>
          <w:sz w:val="22"/>
          <w:szCs w:val="22"/>
        </w:rPr>
        <w:t>また、当該事業者がプレゼンテーション審査に進んだ場合、可能な限り、当該確認書の発行に関与した担当者（または同じ金融機関・ファンド等内で、担当者が指名する者）が審査に同席し、審査委員から投資計画書等の内容について意見を求められた場合に対応します。</w:t>
      </w:r>
    </w:p>
    <w:p w14:paraId="03CCAED4" w14:textId="77777777" w:rsidR="00425B25" w:rsidRPr="00425B25" w:rsidRDefault="00425B25" w:rsidP="0024047A">
      <w:pPr>
        <w:widowControl w:val="0"/>
        <w:overflowPunct w:val="0"/>
        <w:adjustRightInd w:val="0"/>
        <w:spacing w:line="440" w:lineRule="exact"/>
        <w:jc w:val="both"/>
        <w:textAlignment w:val="baseline"/>
        <w:rPr>
          <w:rFonts w:asciiTheme="majorEastAsia" w:eastAsiaTheme="majorEastAsia" w:hAnsiTheme="majorEastAsia" w:cs="Times New Roman"/>
          <w:sz w:val="22"/>
          <w:szCs w:val="22"/>
        </w:rPr>
      </w:pPr>
    </w:p>
    <w:p w14:paraId="3A596567" w14:textId="77777777" w:rsidR="00D12D10" w:rsidRPr="00F201A0" w:rsidRDefault="00C22141" w:rsidP="00BB20E8">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sz w:val="22"/>
          <w:szCs w:val="22"/>
          <w:u w:val="single"/>
          <w:lang w:eastAsia="zh-CN"/>
        </w:rPr>
      </w:pPr>
      <w:r w:rsidRPr="00F201A0">
        <w:rPr>
          <w:rFonts w:asciiTheme="majorEastAsia" w:eastAsiaTheme="majorEastAsia" w:hAnsiTheme="majorEastAsia" w:cs="Times New Roman" w:hint="eastAsia"/>
          <w:sz w:val="22"/>
          <w:szCs w:val="22"/>
          <w:u w:val="single"/>
          <w:lang w:eastAsia="zh-CN"/>
        </w:rPr>
        <w:t xml:space="preserve">担当者名：　　　　　　　　　　　　　　　　　　　　</w:t>
      </w:r>
    </w:p>
    <w:p w14:paraId="1293FC95" w14:textId="77777777" w:rsidR="00D12D10" w:rsidRPr="00F201A0" w:rsidRDefault="00C22141" w:rsidP="00BB20E8">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sz w:val="22"/>
          <w:szCs w:val="22"/>
          <w:u w:val="single"/>
          <w:lang w:eastAsia="zh-CN"/>
        </w:rPr>
      </w:pPr>
      <w:r w:rsidRPr="00F201A0">
        <w:rPr>
          <w:rFonts w:asciiTheme="majorEastAsia" w:eastAsiaTheme="majorEastAsia" w:hAnsiTheme="majorEastAsia" w:cs="Times New Roman" w:hint="eastAsia"/>
          <w:sz w:val="22"/>
          <w:szCs w:val="22"/>
          <w:u w:val="single"/>
          <w:lang w:eastAsia="zh-CN"/>
        </w:rPr>
        <w:t xml:space="preserve">所属部署：　　　　　　　　　　　　　　　　　　　　</w:t>
      </w:r>
    </w:p>
    <w:p w14:paraId="524DA3A3" w14:textId="77777777" w:rsidR="00D12D10" w:rsidRPr="00F201A0" w:rsidRDefault="00C22141" w:rsidP="00BB20E8">
      <w:pPr>
        <w:widowControl w:val="0"/>
        <w:overflowPunct w:val="0"/>
        <w:adjustRightInd w:val="0"/>
        <w:spacing w:line="440" w:lineRule="exact"/>
        <w:ind w:firstLineChars="100" w:firstLine="220"/>
        <w:jc w:val="both"/>
        <w:textAlignment w:val="baseline"/>
        <w:rPr>
          <w:rFonts w:asciiTheme="majorEastAsia" w:eastAsiaTheme="majorEastAsia" w:hAnsiTheme="majorEastAsia" w:cs="Times New Roman"/>
          <w:kern w:val="2"/>
          <w:sz w:val="22"/>
          <w:szCs w:val="22"/>
          <w:u w:val="single"/>
          <w:lang w:eastAsia="zh-TW"/>
        </w:rPr>
      </w:pPr>
      <w:r w:rsidRPr="00F201A0">
        <w:rPr>
          <w:rFonts w:asciiTheme="majorEastAsia" w:eastAsiaTheme="majorEastAsia" w:hAnsiTheme="majorEastAsia" w:cs="Times New Roman" w:hint="eastAsia"/>
          <w:kern w:val="2"/>
          <w:sz w:val="22"/>
          <w:szCs w:val="22"/>
          <w:u w:val="single"/>
          <w:lang w:eastAsia="zh-TW"/>
        </w:rPr>
        <w:t xml:space="preserve">電話番号：　　　　　　　　　　　　　　　　　　　　</w:t>
      </w:r>
    </w:p>
    <w:p w14:paraId="078B974F" w14:textId="77777777" w:rsidR="00D12D10" w:rsidRPr="00F201A0" w:rsidRDefault="00C22141" w:rsidP="00BB20E8">
      <w:pPr>
        <w:widowControl w:val="0"/>
        <w:overflowPunct w:val="0"/>
        <w:adjustRightInd w:val="0"/>
        <w:spacing w:line="440" w:lineRule="exact"/>
        <w:ind w:firstLineChars="100" w:firstLine="220"/>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kern w:val="2"/>
          <w:sz w:val="22"/>
          <w:szCs w:val="22"/>
          <w:u w:val="single"/>
        </w:rPr>
        <w:t xml:space="preserve">担当者メールアドレス：　　　　　　　　　　　　　　</w:t>
      </w:r>
    </w:p>
    <w:p w14:paraId="5B613634" w14:textId="77777777" w:rsidR="00D12D10" w:rsidRPr="00F201A0" w:rsidRDefault="00D12D10" w:rsidP="0024047A">
      <w:pPr>
        <w:widowControl w:val="0"/>
        <w:overflowPunct w:val="0"/>
        <w:adjustRightInd w:val="0"/>
        <w:spacing w:line="440" w:lineRule="exact"/>
        <w:textAlignment w:val="baseline"/>
        <w:rPr>
          <w:rFonts w:asciiTheme="majorEastAsia" w:eastAsiaTheme="majorEastAsia" w:hAnsiTheme="majorEastAsia" w:cs="Times New Roman"/>
          <w:sz w:val="22"/>
          <w:szCs w:val="22"/>
        </w:rPr>
      </w:pPr>
    </w:p>
    <w:p w14:paraId="5ADABB90" w14:textId="6DABB0CC" w:rsidR="007A26E0" w:rsidRDefault="007A26E0" w:rsidP="00E5256F">
      <w:pPr>
        <w:widowControl w:val="0"/>
        <w:overflowPunct w:val="0"/>
        <w:adjustRightInd w:val="0"/>
        <w:spacing w:line="440" w:lineRule="exact"/>
        <w:ind w:leftChars="100" w:left="240"/>
        <w:textAlignment w:val="baseline"/>
        <w:rPr>
          <w:rFonts w:asciiTheme="majorEastAsia" w:eastAsiaTheme="majorEastAsia" w:hAnsiTheme="majorEastAsia" w:cs="Times New Roman"/>
          <w:sz w:val="18"/>
          <w:szCs w:val="18"/>
        </w:rPr>
      </w:pPr>
      <w:r w:rsidRPr="007A26E0">
        <w:rPr>
          <w:rFonts w:asciiTheme="majorEastAsia" w:eastAsiaTheme="majorEastAsia" w:hAnsiTheme="majorEastAsia" w:cs="Times New Roman"/>
          <w:sz w:val="18"/>
          <w:szCs w:val="18"/>
        </w:rPr>
        <w:t>※代表者氏名欄に記入する氏名は、記載する金融機関・ファンド等の内部規定等により判断してください。</w:t>
      </w:r>
    </w:p>
    <w:p w14:paraId="1FCB54CB" w14:textId="6EAA6B02" w:rsidR="005F1264" w:rsidRDefault="00C22141" w:rsidP="00E5256F">
      <w:pPr>
        <w:widowControl w:val="0"/>
        <w:overflowPunct w:val="0"/>
        <w:adjustRightInd w:val="0"/>
        <w:spacing w:line="440" w:lineRule="exact"/>
        <w:ind w:leftChars="100" w:left="240"/>
        <w:textAlignment w:val="baseline"/>
        <w:rPr>
          <w:rFonts w:asciiTheme="majorEastAsia" w:eastAsiaTheme="majorEastAsia" w:hAnsiTheme="majorEastAsia" w:cs="Times New Roman"/>
          <w:sz w:val="18"/>
          <w:szCs w:val="18"/>
        </w:rPr>
      </w:pPr>
      <w:r w:rsidRPr="00F201A0">
        <w:rPr>
          <w:rFonts w:asciiTheme="majorEastAsia" w:eastAsiaTheme="majorEastAsia" w:hAnsiTheme="majorEastAsia" w:cs="Times New Roman" w:hint="eastAsia"/>
          <w:sz w:val="18"/>
          <w:szCs w:val="18"/>
        </w:rPr>
        <w:t>※</w:t>
      </w:r>
      <w:r w:rsidR="003376BA" w:rsidRPr="003376BA">
        <w:rPr>
          <w:rFonts w:asciiTheme="majorEastAsia" w:eastAsiaTheme="majorEastAsia" w:hAnsiTheme="majorEastAsia" w:cs="Times New Roman" w:hint="eastAsia"/>
          <w:sz w:val="18"/>
          <w:szCs w:val="18"/>
        </w:rPr>
        <w:t>担当者名には、本事業を担当される方の氏名を</w:t>
      </w:r>
      <w:r w:rsidR="00773938">
        <w:rPr>
          <w:rFonts w:asciiTheme="majorEastAsia" w:eastAsiaTheme="majorEastAsia" w:hAnsiTheme="majorEastAsia" w:cs="Times New Roman" w:hint="eastAsia"/>
          <w:sz w:val="18"/>
          <w:szCs w:val="18"/>
        </w:rPr>
        <w:t>記入</w:t>
      </w:r>
      <w:r w:rsidR="003376BA" w:rsidRPr="003376BA">
        <w:rPr>
          <w:rFonts w:asciiTheme="majorEastAsia" w:eastAsiaTheme="majorEastAsia" w:hAnsiTheme="majorEastAsia" w:cs="Times New Roman" w:hint="eastAsia"/>
          <w:sz w:val="18"/>
          <w:szCs w:val="18"/>
        </w:rPr>
        <w:t>ください</w:t>
      </w:r>
      <w:r w:rsidR="003376BA">
        <w:rPr>
          <w:rFonts w:asciiTheme="majorEastAsia" w:eastAsiaTheme="majorEastAsia" w:hAnsiTheme="majorEastAsia" w:cs="Times New Roman" w:hint="eastAsia"/>
          <w:sz w:val="18"/>
          <w:szCs w:val="18"/>
        </w:rPr>
        <w:t>。</w:t>
      </w:r>
    </w:p>
    <w:p w14:paraId="08629F6F" w14:textId="4231AA5C" w:rsidR="003376BA" w:rsidRDefault="005F1264" w:rsidP="00E5256F">
      <w:pPr>
        <w:widowControl w:val="0"/>
        <w:overflowPunct w:val="0"/>
        <w:adjustRightInd w:val="0"/>
        <w:spacing w:line="440" w:lineRule="exact"/>
        <w:ind w:leftChars="100" w:left="240"/>
        <w:textAlignment w:val="baseline"/>
        <w:rPr>
          <w:rFonts w:asciiTheme="majorEastAsia" w:eastAsiaTheme="majorEastAsia" w:hAnsiTheme="majorEastAsia" w:cs="Times New Roman"/>
          <w:sz w:val="18"/>
          <w:szCs w:val="18"/>
        </w:rPr>
      </w:pPr>
      <w:r>
        <w:rPr>
          <w:rFonts w:asciiTheme="majorEastAsia" w:eastAsiaTheme="majorEastAsia" w:hAnsiTheme="majorEastAsia" w:cs="Times New Roman" w:hint="eastAsia"/>
          <w:sz w:val="18"/>
          <w:szCs w:val="18"/>
        </w:rPr>
        <w:t>※</w:t>
      </w:r>
      <w:r w:rsidR="003376BA" w:rsidRPr="00F201A0">
        <w:rPr>
          <w:rFonts w:asciiTheme="majorEastAsia" w:eastAsiaTheme="majorEastAsia" w:hAnsiTheme="majorEastAsia" w:cs="Times New Roman" w:hint="eastAsia"/>
          <w:sz w:val="18"/>
          <w:szCs w:val="18"/>
        </w:rPr>
        <w:t>本確認書は、融資の確約を前提としたものではありません。</w:t>
      </w:r>
    </w:p>
    <w:sectPr w:rsidR="003376BA">
      <w:headerReference w:type="even" r:id="rId11"/>
      <w:headerReference w:type="default" r:id="rId12"/>
      <w:footerReference w:type="default" r:id="rId13"/>
      <w:headerReference w:type="first" r:id="rId14"/>
      <w:pgSz w:w="11906" w:h="16838" w:code="9"/>
      <w:pgMar w:top="851" w:right="1134" w:bottom="680" w:left="1134" w:header="284" w:footer="284" w:gutter="0"/>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0B94B" w14:textId="77777777" w:rsidR="004E4B21" w:rsidRDefault="004E4B21">
      <w:pPr>
        <w:rPr>
          <w:sz w:val="20"/>
          <w:szCs w:val="20"/>
        </w:rPr>
      </w:pPr>
      <w:r>
        <w:rPr>
          <w:sz w:val="20"/>
          <w:szCs w:val="20"/>
        </w:rPr>
        <w:separator/>
      </w:r>
    </w:p>
  </w:endnote>
  <w:endnote w:type="continuationSeparator" w:id="0">
    <w:p w14:paraId="28C0CA38" w14:textId="77777777" w:rsidR="004E4B21" w:rsidRDefault="004E4B21">
      <w:pPr>
        <w:rPr>
          <w:sz w:val="20"/>
          <w:szCs w:val="20"/>
        </w:rPr>
      </w:pPr>
      <w:r>
        <w:rPr>
          <w:sz w:val="20"/>
          <w:szCs w:val="20"/>
        </w:rPr>
        <w:continuationSeparator/>
      </w:r>
    </w:p>
  </w:endnote>
  <w:endnote w:type="continuationNotice" w:id="1">
    <w:p w14:paraId="21FECE14" w14:textId="77777777" w:rsidR="004E4B21" w:rsidRDefault="004E4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UI">
    <w:panose1 w:val="020B05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2EE0" w14:textId="77777777" w:rsidR="00D12D10" w:rsidRDefault="00C22141">
    <w:pPr>
      <w:pStyle w:val="a6"/>
      <w:jc w:val="center"/>
      <w:rPr>
        <w:rFonts w:ascii="ＭＳ ゴシック" w:eastAsia="ＭＳ ゴシック" w:hAnsi="ＭＳ ゴシック"/>
        <w:sz w:val="21"/>
      </w:rPr>
    </w:pPr>
    <w:r>
      <w:rPr>
        <w:rFonts w:ascii="ＭＳ ゴシック" w:eastAsia="ＭＳ ゴシック" w:hAnsi="ＭＳ ゴシック"/>
        <w:sz w:val="21"/>
      </w:rPr>
      <w:fldChar w:fldCharType="begin"/>
    </w:r>
    <w:r>
      <w:rPr>
        <w:rFonts w:ascii="ＭＳ ゴシック" w:eastAsia="ＭＳ ゴシック" w:hAnsi="ＭＳ ゴシック"/>
        <w:sz w:val="21"/>
      </w:rPr>
      <w:instrText>PAGE   \* MERGEFORMAT</w:instrText>
    </w:r>
    <w:r>
      <w:rPr>
        <w:rFonts w:ascii="ＭＳ ゴシック" w:eastAsia="ＭＳ ゴシック" w:hAnsi="ＭＳ ゴシック"/>
        <w:sz w:val="21"/>
      </w:rPr>
      <w:fldChar w:fldCharType="separate"/>
    </w:r>
    <w:r w:rsidR="008714DD" w:rsidRPr="008714DD">
      <w:rPr>
        <w:rFonts w:ascii="ＭＳ ゴシック" w:eastAsia="ＭＳ ゴシック" w:hAnsi="ＭＳ ゴシック"/>
        <w:noProof/>
        <w:sz w:val="21"/>
        <w:lang w:val="ja-JP"/>
      </w:rPr>
      <w:t>2</w:t>
    </w:r>
    <w:r>
      <w:rPr>
        <w:rFonts w:ascii="ＭＳ ゴシック" w:eastAsia="ＭＳ ゴシック" w:hAnsi="ＭＳ ゴシック"/>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53952" w14:textId="77777777" w:rsidR="004E4B21" w:rsidRDefault="004E4B21">
      <w:pPr>
        <w:rPr>
          <w:sz w:val="20"/>
          <w:szCs w:val="20"/>
        </w:rPr>
      </w:pPr>
      <w:r>
        <w:rPr>
          <w:sz w:val="20"/>
          <w:szCs w:val="20"/>
        </w:rPr>
        <w:separator/>
      </w:r>
    </w:p>
  </w:footnote>
  <w:footnote w:type="continuationSeparator" w:id="0">
    <w:p w14:paraId="4A6F5DA2" w14:textId="77777777" w:rsidR="004E4B21" w:rsidRDefault="004E4B21">
      <w:pPr>
        <w:rPr>
          <w:sz w:val="20"/>
          <w:szCs w:val="20"/>
        </w:rPr>
      </w:pPr>
      <w:r>
        <w:rPr>
          <w:sz w:val="20"/>
          <w:szCs w:val="20"/>
        </w:rPr>
        <w:continuationSeparator/>
      </w:r>
    </w:p>
  </w:footnote>
  <w:footnote w:type="continuationNotice" w:id="1">
    <w:p w14:paraId="05018E0C" w14:textId="77777777" w:rsidR="004E4B21" w:rsidRDefault="004E4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4D550" w14:textId="72BA66A2" w:rsidR="00B35BC1" w:rsidRDefault="00A15980">
    <w:pPr>
      <w:pStyle w:val="a4"/>
    </w:pPr>
    <w:r>
      <w:rPr>
        <w:noProof/>
      </w:rPr>
      <w:pict w14:anchorId="74FEEC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313454" o:spid="_x0000_s1026" type="#_x0000_t136" style="position:absolute;margin-left:0;margin-top:0;width:566.15pt;height:113.2pt;rotation:315;z-index:-251655168;mso-position-horizontal:center;mso-position-horizontal-relative:margin;mso-position-vertical:center;mso-position-vertical-relative:margin" o:allowincell="f" fillcolor="red" stroked="f">
          <v:fill opacity=".5"/>
          <v:textpath style="font-family:&quot;ＭＳ Ｐゴシック&quot;;font-size:1pt;v-text-reverse:t" string="事前公開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B540" w14:textId="4654EBD2" w:rsidR="00B35BC1" w:rsidRDefault="00A15980">
    <w:pPr>
      <w:pStyle w:val="a4"/>
    </w:pPr>
    <w:r>
      <w:rPr>
        <w:noProof/>
      </w:rPr>
      <w:pict w14:anchorId="6A0E6C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313455" o:spid="_x0000_s1027" type="#_x0000_t136" style="position:absolute;margin-left:0;margin-top:0;width:566.15pt;height:113.2pt;rotation:315;z-index:-251653120;mso-position-horizontal:center;mso-position-horizontal-relative:margin;mso-position-vertical:center;mso-position-vertical-relative:margin" o:allowincell="f" fillcolor="red" stroked="f">
          <v:fill opacity=".5"/>
          <v:textpath style="font-family:&quot;ＭＳ Ｐゴシック&quot;;font-size:1pt;v-text-reverse:t" string="事前公開版"/>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3594B" w14:textId="7F93B289" w:rsidR="00B35BC1" w:rsidRDefault="00A15980">
    <w:pPr>
      <w:pStyle w:val="a4"/>
    </w:pPr>
    <w:r>
      <w:rPr>
        <w:noProof/>
      </w:rPr>
      <w:pict w14:anchorId="766444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313453" o:spid="_x0000_s1025" type="#_x0000_t136" style="position:absolute;margin-left:0;margin-top:0;width:566.15pt;height:113.2pt;rotation:315;z-index:-251657216;mso-position-horizontal:center;mso-position-horizontal-relative:margin;mso-position-vertical:center;mso-position-vertical-relative:margin" o:allowincell="f" fillcolor="red" stroked="f">
          <v:fill opacity=".5"/>
          <v:textpath style="font-family:&quot;ＭＳ Ｐゴシック&quot;;font-size:1pt;v-text-reverse:t" string="事前公開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2770" w:hanging="360"/>
      </w:pPr>
      <w:rPr>
        <w:rFonts w:ascii="ＭＳ ゴシック" w:eastAsia="ＭＳ ゴシック" w:hAnsi="ＭＳ ゴシック" w:cs="Century" w:hint="eastAsia"/>
      </w:rPr>
    </w:lvl>
    <w:lvl w:ilvl="1" w:tplc="0409000B">
      <w:start w:val="1"/>
      <w:numFmt w:val="bullet"/>
      <w:lvlText w:val=""/>
      <w:lvlJc w:val="left"/>
      <w:pPr>
        <w:ind w:left="3250" w:hanging="420"/>
      </w:pPr>
      <w:rPr>
        <w:rFonts w:ascii="Wingdings" w:hAnsi="Wingdings" w:hint="default"/>
      </w:rPr>
    </w:lvl>
    <w:lvl w:ilvl="2" w:tplc="0409000D">
      <w:start w:val="1"/>
      <w:numFmt w:val="bullet"/>
      <w:lvlText w:val=""/>
      <w:lvlJc w:val="left"/>
      <w:pPr>
        <w:ind w:left="3670" w:hanging="420"/>
      </w:pPr>
      <w:rPr>
        <w:rFonts w:ascii="Wingdings" w:hAnsi="Wingdings" w:hint="default"/>
      </w:rPr>
    </w:lvl>
    <w:lvl w:ilvl="3" w:tplc="04090001">
      <w:start w:val="1"/>
      <w:numFmt w:val="bullet"/>
      <w:lvlText w:val=""/>
      <w:lvlJc w:val="left"/>
      <w:pPr>
        <w:ind w:left="4090" w:hanging="420"/>
      </w:pPr>
      <w:rPr>
        <w:rFonts w:ascii="Wingdings" w:hAnsi="Wingdings" w:hint="default"/>
      </w:rPr>
    </w:lvl>
    <w:lvl w:ilvl="4" w:tplc="0409000B">
      <w:start w:val="1"/>
      <w:numFmt w:val="bullet"/>
      <w:lvlText w:val=""/>
      <w:lvlJc w:val="left"/>
      <w:pPr>
        <w:ind w:left="4510" w:hanging="420"/>
      </w:pPr>
      <w:rPr>
        <w:rFonts w:ascii="Wingdings" w:hAnsi="Wingdings" w:hint="default"/>
      </w:rPr>
    </w:lvl>
    <w:lvl w:ilvl="5" w:tplc="0409000D">
      <w:start w:val="1"/>
      <w:numFmt w:val="bullet"/>
      <w:lvlText w:val=""/>
      <w:lvlJc w:val="left"/>
      <w:pPr>
        <w:ind w:left="4930" w:hanging="420"/>
      </w:pPr>
      <w:rPr>
        <w:rFonts w:ascii="Wingdings" w:hAnsi="Wingdings" w:hint="default"/>
      </w:rPr>
    </w:lvl>
    <w:lvl w:ilvl="6" w:tplc="04090001">
      <w:start w:val="1"/>
      <w:numFmt w:val="bullet"/>
      <w:lvlText w:val=""/>
      <w:lvlJc w:val="left"/>
      <w:pPr>
        <w:ind w:left="5350" w:hanging="420"/>
      </w:pPr>
      <w:rPr>
        <w:rFonts w:ascii="Wingdings" w:hAnsi="Wingdings" w:hint="default"/>
      </w:rPr>
    </w:lvl>
    <w:lvl w:ilvl="7" w:tplc="0409000B">
      <w:start w:val="1"/>
      <w:numFmt w:val="bullet"/>
      <w:lvlText w:val=""/>
      <w:lvlJc w:val="left"/>
      <w:pPr>
        <w:ind w:left="5770" w:hanging="420"/>
      </w:pPr>
      <w:rPr>
        <w:rFonts w:ascii="Wingdings" w:hAnsi="Wingdings" w:hint="default"/>
      </w:rPr>
    </w:lvl>
    <w:lvl w:ilvl="8" w:tplc="0409000D">
      <w:start w:val="1"/>
      <w:numFmt w:val="bullet"/>
      <w:lvlText w:val=""/>
      <w:lvlJc w:val="left"/>
      <w:pPr>
        <w:ind w:left="619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36E3371"/>
    <w:multiLevelType w:val="hybridMultilevel"/>
    <w:tmpl w:val="00CA9664"/>
    <w:lvl w:ilvl="0" w:tplc="7A3E20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21829DB"/>
    <w:multiLevelType w:val="hybridMultilevel"/>
    <w:tmpl w:val="A16AEB44"/>
    <w:lvl w:ilvl="0" w:tplc="24948C6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3F5D75"/>
    <w:multiLevelType w:val="hybridMultilevel"/>
    <w:tmpl w:val="B838D8C8"/>
    <w:lvl w:ilvl="0" w:tplc="3ED4D62A">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 w15:restartNumberingAfterBreak="0">
    <w:nsid w:val="27B74A51"/>
    <w:multiLevelType w:val="hybridMultilevel"/>
    <w:tmpl w:val="7C52B4B4"/>
    <w:lvl w:ilvl="0" w:tplc="678488AA">
      <w:start w:val="5"/>
      <w:numFmt w:val="bullet"/>
      <w:lvlText w:val="※"/>
      <w:lvlJc w:val="left"/>
      <w:pPr>
        <w:ind w:left="1080" w:hanging="360"/>
      </w:pPr>
      <w:rPr>
        <w:rFonts w:ascii="ＭＳ ゴシック" w:eastAsia="ＭＳ ゴシック" w:hAnsi="ＭＳ ゴシック" w:cs="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ADB4D8A"/>
    <w:multiLevelType w:val="hybridMultilevel"/>
    <w:tmpl w:val="56706DD8"/>
    <w:lvl w:ilvl="0" w:tplc="742EA5C8">
      <w:numFmt w:val="bullet"/>
      <w:lvlText w:val="-"/>
      <w:lvlJc w:val="left"/>
      <w:pPr>
        <w:ind w:left="990" w:hanging="360"/>
      </w:pPr>
      <w:rPr>
        <w:rFonts w:ascii="Century" w:eastAsia="ＭＳ 明朝" w:hAnsi="Century" w:cs="Times New Roman"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10" w15:restartNumberingAfterBreak="0">
    <w:nsid w:val="2B354AA5"/>
    <w:multiLevelType w:val="hybridMultilevel"/>
    <w:tmpl w:val="C86420E8"/>
    <w:lvl w:ilvl="0" w:tplc="0409000B">
      <w:start w:val="1"/>
      <w:numFmt w:val="bullet"/>
      <w:lvlText w:val=""/>
      <w:lvlJc w:val="left"/>
      <w:pPr>
        <w:ind w:left="580" w:hanging="420"/>
      </w:pPr>
      <w:rPr>
        <w:rFonts w:ascii="Wingdings" w:hAnsi="Wingdings"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1" w15:restartNumberingAfterBreak="0">
    <w:nsid w:val="2E482FFD"/>
    <w:multiLevelType w:val="hybridMultilevel"/>
    <w:tmpl w:val="192ADBBE"/>
    <w:lvl w:ilvl="0" w:tplc="BE2AD252">
      <w:start w:val="2"/>
      <w:numFmt w:val="bullet"/>
      <w:lvlText w:val="※"/>
      <w:lvlJc w:val="left"/>
      <w:pPr>
        <w:ind w:left="502" w:hanging="360"/>
      </w:pPr>
      <w:rPr>
        <w:rFonts w:ascii="ＭＳ ゴシック" w:eastAsia="ＭＳ ゴシック" w:hAnsi="ＭＳ ゴシック" w:cs="Times New Roman"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2"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AF5601"/>
    <w:multiLevelType w:val="hybridMultilevel"/>
    <w:tmpl w:val="5C1E683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6FB0AB9"/>
    <w:multiLevelType w:val="hybridMultilevel"/>
    <w:tmpl w:val="B1D24916"/>
    <w:lvl w:ilvl="0" w:tplc="D06E9DEA">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075177"/>
    <w:multiLevelType w:val="hybridMultilevel"/>
    <w:tmpl w:val="4B60F84E"/>
    <w:lvl w:ilvl="0" w:tplc="7AF0B12A">
      <w:start w:val="5"/>
      <w:numFmt w:val="bullet"/>
      <w:lvlText w:val="※"/>
      <w:lvlJc w:val="left"/>
      <w:pPr>
        <w:ind w:left="1141" w:hanging="360"/>
      </w:pPr>
      <w:rPr>
        <w:rFonts w:ascii="ＭＳ ゴシック" w:eastAsia="ＭＳ ゴシック" w:hAnsi="ＭＳ ゴシック" w:cs="ＭＳ Ｐゴシック" w:hint="eastAsia"/>
      </w:rPr>
    </w:lvl>
    <w:lvl w:ilvl="1" w:tplc="0409000B" w:tentative="1">
      <w:start w:val="1"/>
      <w:numFmt w:val="bullet"/>
      <w:lvlText w:val=""/>
      <w:lvlJc w:val="left"/>
      <w:pPr>
        <w:ind w:left="1621" w:hanging="420"/>
      </w:pPr>
      <w:rPr>
        <w:rFonts w:ascii="Wingdings" w:hAnsi="Wingdings" w:hint="default"/>
      </w:rPr>
    </w:lvl>
    <w:lvl w:ilvl="2" w:tplc="0409000D" w:tentative="1">
      <w:start w:val="1"/>
      <w:numFmt w:val="bullet"/>
      <w:lvlText w:val=""/>
      <w:lvlJc w:val="left"/>
      <w:pPr>
        <w:ind w:left="2041" w:hanging="420"/>
      </w:pPr>
      <w:rPr>
        <w:rFonts w:ascii="Wingdings" w:hAnsi="Wingdings" w:hint="default"/>
      </w:rPr>
    </w:lvl>
    <w:lvl w:ilvl="3" w:tplc="04090001" w:tentative="1">
      <w:start w:val="1"/>
      <w:numFmt w:val="bullet"/>
      <w:lvlText w:val=""/>
      <w:lvlJc w:val="left"/>
      <w:pPr>
        <w:ind w:left="2461" w:hanging="420"/>
      </w:pPr>
      <w:rPr>
        <w:rFonts w:ascii="Wingdings" w:hAnsi="Wingdings" w:hint="default"/>
      </w:rPr>
    </w:lvl>
    <w:lvl w:ilvl="4" w:tplc="0409000B" w:tentative="1">
      <w:start w:val="1"/>
      <w:numFmt w:val="bullet"/>
      <w:lvlText w:val=""/>
      <w:lvlJc w:val="left"/>
      <w:pPr>
        <w:ind w:left="2881" w:hanging="420"/>
      </w:pPr>
      <w:rPr>
        <w:rFonts w:ascii="Wingdings" w:hAnsi="Wingdings" w:hint="default"/>
      </w:rPr>
    </w:lvl>
    <w:lvl w:ilvl="5" w:tplc="0409000D" w:tentative="1">
      <w:start w:val="1"/>
      <w:numFmt w:val="bullet"/>
      <w:lvlText w:val=""/>
      <w:lvlJc w:val="left"/>
      <w:pPr>
        <w:ind w:left="3301" w:hanging="420"/>
      </w:pPr>
      <w:rPr>
        <w:rFonts w:ascii="Wingdings" w:hAnsi="Wingdings" w:hint="default"/>
      </w:rPr>
    </w:lvl>
    <w:lvl w:ilvl="6" w:tplc="04090001" w:tentative="1">
      <w:start w:val="1"/>
      <w:numFmt w:val="bullet"/>
      <w:lvlText w:val=""/>
      <w:lvlJc w:val="left"/>
      <w:pPr>
        <w:ind w:left="3721" w:hanging="420"/>
      </w:pPr>
      <w:rPr>
        <w:rFonts w:ascii="Wingdings" w:hAnsi="Wingdings" w:hint="default"/>
      </w:rPr>
    </w:lvl>
    <w:lvl w:ilvl="7" w:tplc="0409000B" w:tentative="1">
      <w:start w:val="1"/>
      <w:numFmt w:val="bullet"/>
      <w:lvlText w:val=""/>
      <w:lvlJc w:val="left"/>
      <w:pPr>
        <w:ind w:left="4141" w:hanging="420"/>
      </w:pPr>
      <w:rPr>
        <w:rFonts w:ascii="Wingdings" w:hAnsi="Wingdings" w:hint="default"/>
      </w:rPr>
    </w:lvl>
    <w:lvl w:ilvl="8" w:tplc="0409000D" w:tentative="1">
      <w:start w:val="1"/>
      <w:numFmt w:val="bullet"/>
      <w:lvlText w:val=""/>
      <w:lvlJc w:val="left"/>
      <w:pPr>
        <w:ind w:left="4561" w:hanging="420"/>
      </w:pPr>
      <w:rPr>
        <w:rFonts w:ascii="Wingdings" w:hAnsi="Wingdings" w:hint="default"/>
      </w:rPr>
    </w:lvl>
  </w:abstractNum>
  <w:abstractNum w:abstractNumId="16" w15:restartNumberingAfterBreak="0">
    <w:nsid w:val="3F766520"/>
    <w:multiLevelType w:val="hybridMultilevel"/>
    <w:tmpl w:val="2E68C972"/>
    <w:lvl w:ilvl="0" w:tplc="78524BE6">
      <w:start w:val="4"/>
      <w:numFmt w:val="bullet"/>
      <w:lvlText w:val="□"/>
      <w:lvlJc w:val="left"/>
      <w:pPr>
        <w:ind w:left="360" w:hanging="360"/>
      </w:pPr>
      <w:rPr>
        <w:rFonts w:ascii="ＭＳ Ｐゴシック" w:eastAsia="ＭＳ Ｐゴシック" w:hAnsi="ＭＳ Ｐ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671EB0"/>
    <w:multiLevelType w:val="hybridMultilevel"/>
    <w:tmpl w:val="B5BEE742"/>
    <w:lvl w:ilvl="0" w:tplc="2C5C3AEA">
      <w:start w:val="5"/>
      <w:numFmt w:val="bullet"/>
      <w:lvlText w:val="□"/>
      <w:lvlJc w:val="left"/>
      <w:pPr>
        <w:ind w:left="585" w:hanging="360"/>
      </w:pPr>
      <w:rPr>
        <w:rFonts w:ascii="ＭＳ ゴシック" w:eastAsia="ＭＳ ゴシック" w:hAnsi="ＭＳ ゴシック" w:cs="Century"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8"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8912433"/>
    <w:multiLevelType w:val="hybridMultilevel"/>
    <w:tmpl w:val="7D8AB010"/>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FD32719"/>
    <w:multiLevelType w:val="hybridMultilevel"/>
    <w:tmpl w:val="C5F27A8E"/>
    <w:lvl w:ilvl="0" w:tplc="8C38A6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5056082"/>
    <w:multiLevelType w:val="hybridMultilevel"/>
    <w:tmpl w:val="98FA1348"/>
    <w:lvl w:ilvl="0" w:tplc="1C2AD330">
      <w:start w:val="2"/>
      <w:numFmt w:val="bullet"/>
      <w:lvlText w:val="※"/>
      <w:lvlJc w:val="left"/>
      <w:pPr>
        <w:ind w:left="1320" w:hanging="360"/>
      </w:pPr>
      <w:rPr>
        <w:rFonts w:ascii="ＭＳ 明朝" w:eastAsia="ＭＳ 明朝" w:hAnsi="ＭＳ 明朝" w:cs="ＭＳ Ｐゴシック" w:hint="eastAsia"/>
        <w:sz w:val="17"/>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25" w15:restartNumberingAfterBreak="0">
    <w:nsid w:val="5C5574D0"/>
    <w:multiLevelType w:val="hybridMultilevel"/>
    <w:tmpl w:val="5C76B5D2"/>
    <w:lvl w:ilvl="0" w:tplc="F148EB4E">
      <w:start w:val="1"/>
      <w:numFmt w:val="decimalEnclosedCircle"/>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C7E0990"/>
    <w:multiLevelType w:val="hybridMultilevel"/>
    <w:tmpl w:val="81AACB42"/>
    <w:lvl w:ilvl="0" w:tplc="3F6207C6">
      <w:start w:val="4"/>
      <w:numFmt w:val="bullet"/>
      <w:lvlText w:val="□"/>
      <w:lvlJc w:val="left"/>
      <w:pPr>
        <w:ind w:left="360" w:hanging="360"/>
      </w:pPr>
      <w:rPr>
        <w:rFonts w:ascii="ＭＳ Ｐゴシック" w:eastAsia="ＭＳ Ｐゴシック" w:hAnsi="ＭＳ Ｐ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60864AEB"/>
    <w:multiLevelType w:val="hybridMultilevel"/>
    <w:tmpl w:val="81A05CE4"/>
    <w:lvl w:ilvl="0" w:tplc="C360DC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0BE3521"/>
    <w:multiLevelType w:val="hybridMultilevel"/>
    <w:tmpl w:val="619AE68C"/>
    <w:lvl w:ilvl="0" w:tplc="3578B6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3" w15:restartNumberingAfterBreak="0">
    <w:nsid w:val="69471031"/>
    <w:multiLevelType w:val="hybridMultilevel"/>
    <w:tmpl w:val="1AE05A9C"/>
    <w:lvl w:ilvl="0" w:tplc="5C1030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35" w15:restartNumberingAfterBreak="0">
    <w:nsid w:val="70815F64"/>
    <w:multiLevelType w:val="hybridMultilevel"/>
    <w:tmpl w:val="F432C262"/>
    <w:lvl w:ilvl="0" w:tplc="D7C6640E">
      <w:start w:val="1"/>
      <w:numFmt w:val="decimalEnclosedCircle"/>
      <w:lvlText w:val="%1"/>
      <w:lvlJc w:val="left"/>
      <w:pPr>
        <w:ind w:left="1070" w:hanging="360"/>
      </w:pPr>
      <w:rPr>
        <w:rFonts w:ascii="ＭＳ ゴシック" w:eastAsia="ＭＳ ゴシック" w:hAnsi="ＭＳ ゴシック"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6" w15:restartNumberingAfterBreak="0">
    <w:nsid w:val="748C70FF"/>
    <w:multiLevelType w:val="hybridMultilevel"/>
    <w:tmpl w:val="9B242862"/>
    <w:lvl w:ilvl="0" w:tplc="494E8F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8" w15:restartNumberingAfterBreak="0">
    <w:nsid w:val="783B48A4"/>
    <w:multiLevelType w:val="hybridMultilevel"/>
    <w:tmpl w:val="8C32DFA6"/>
    <w:lvl w:ilvl="0" w:tplc="51B04D90">
      <w:numFmt w:val="bullet"/>
      <w:lvlText w:val="○"/>
      <w:lvlJc w:val="left"/>
      <w:pPr>
        <w:ind w:left="585" w:hanging="360"/>
      </w:pPr>
      <w:rPr>
        <w:rFonts w:ascii="ＭＳ ゴシック" w:eastAsia="ＭＳ ゴシック" w:hAnsi="ＭＳ ゴシック" w:cs="Century" w:hint="eastAsia"/>
      </w:rPr>
    </w:lvl>
    <w:lvl w:ilvl="1" w:tplc="7C2E5132">
      <w:numFmt w:val="bullet"/>
      <w:lvlText w:val="※"/>
      <w:lvlJc w:val="left"/>
      <w:pPr>
        <w:ind w:left="1005" w:hanging="360"/>
      </w:pPr>
      <w:rPr>
        <w:rFonts w:ascii="ＭＳ ゴシック" w:eastAsia="ＭＳ ゴシック" w:hAnsi="ＭＳ ゴシック" w:cs="Century"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39" w15:restartNumberingAfterBreak="0">
    <w:nsid w:val="7BBB0864"/>
    <w:multiLevelType w:val="hybridMultilevel"/>
    <w:tmpl w:val="012E7BE8"/>
    <w:lvl w:ilvl="0" w:tplc="8AE62274">
      <w:start w:val="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6176141">
    <w:abstractNumId w:val="9"/>
  </w:num>
  <w:num w:numId="2" w16cid:durableId="1455253159">
    <w:abstractNumId w:val="37"/>
  </w:num>
  <w:num w:numId="3" w16cid:durableId="344407293">
    <w:abstractNumId w:val="23"/>
  </w:num>
  <w:num w:numId="4" w16cid:durableId="263878991">
    <w:abstractNumId w:val="32"/>
  </w:num>
  <w:num w:numId="5" w16cid:durableId="1779570085">
    <w:abstractNumId w:val="27"/>
  </w:num>
  <w:num w:numId="6" w16cid:durableId="479929473">
    <w:abstractNumId w:val="5"/>
  </w:num>
  <w:num w:numId="7" w16cid:durableId="1618950649">
    <w:abstractNumId w:val="35"/>
  </w:num>
  <w:num w:numId="8" w16cid:durableId="1055474002">
    <w:abstractNumId w:val="3"/>
  </w:num>
  <w:num w:numId="9" w16cid:durableId="580023446">
    <w:abstractNumId w:val="20"/>
  </w:num>
  <w:num w:numId="10" w16cid:durableId="2017222660">
    <w:abstractNumId w:val="40"/>
  </w:num>
  <w:num w:numId="11" w16cid:durableId="853883414">
    <w:abstractNumId w:val="12"/>
  </w:num>
  <w:num w:numId="12" w16cid:durableId="798454029">
    <w:abstractNumId w:val="30"/>
  </w:num>
  <w:num w:numId="13" w16cid:durableId="594365412">
    <w:abstractNumId w:val="1"/>
  </w:num>
  <w:num w:numId="14" w16cid:durableId="874732076">
    <w:abstractNumId w:val="31"/>
  </w:num>
  <w:num w:numId="15" w16cid:durableId="1329358599">
    <w:abstractNumId w:val="4"/>
  </w:num>
  <w:num w:numId="16" w16cid:durableId="1806582479">
    <w:abstractNumId w:val="0"/>
  </w:num>
  <w:num w:numId="17" w16cid:durableId="20571948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3785387">
    <w:abstractNumId w:val="34"/>
  </w:num>
  <w:num w:numId="19" w16cid:durableId="1392659034">
    <w:abstractNumId w:val="18"/>
  </w:num>
  <w:num w:numId="20" w16cid:durableId="2130318965">
    <w:abstractNumId w:val="38"/>
  </w:num>
  <w:num w:numId="21" w16cid:durableId="628977261">
    <w:abstractNumId w:val="14"/>
  </w:num>
  <w:num w:numId="22" w16cid:durableId="1929652624">
    <w:abstractNumId w:val="29"/>
  </w:num>
  <w:num w:numId="23" w16cid:durableId="633877171">
    <w:abstractNumId w:val="33"/>
  </w:num>
  <w:num w:numId="24" w16cid:durableId="94325319">
    <w:abstractNumId w:val="17"/>
  </w:num>
  <w:num w:numId="25" w16cid:durableId="13508531">
    <w:abstractNumId w:val="2"/>
  </w:num>
  <w:num w:numId="26" w16cid:durableId="322004790">
    <w:abstractNumId w:val="6"/>
  </w:num>
  <w:num w:numId="27" w16cid:durableId="356154091">
    <w:abstractNumId w:val="36"/>
  </w:num>
  <w:num w:numId="28" w16cid:durableId="1451516203">
    <w:abstractNumId w:val="7"/>
  </w:num>
  <w:num w:numId="29" w16cid:durableId="1197766700">
    <w:abstractNumId w:val="8"/>
  </w:num>
  <w:num w:numId="30" w16cid:durableId="1912692792">
    <w:abstractNumId w:val="15"/>
  </w:num>
  <w:num w:numId="31" w16cid:durableId="127826511">
    <w:abstractNumId w:val="39"/>
  </w:num>
  <w:num w:numId="32" w16cid:durableId="1777212157">
    <w:abstractNumId w:val="24"/>
  </w:num>
  <w:num w:numId="33" w16cid:durableId="390423001">
    <w:abstractNumId w:val="16"/>
  </w:num>
  <w:num w:numId="34" w16cid:durableId="1624071806">
    <w:abstractNumId w:val="26"/>
  </w:num>
  <w:num w:numId="35" w16cid:durableId="1916628351">
    <w:abstractNumId w:val="21"/>
  </w:num>
  <w:num w:numId="36" w16cid:durableId="496581434">
    <w:abstractNumId w:val="10"/>
  </w:num>
  <w:num w:numId="37" w16cid:durableId="644628380">
    <w:abstractNumId w:val="11"/>
  </w:num>
  <w:num w:numId="38" w16cid:durableId="1664892129">
    <w:abstractNumId w:val="19"/>
  </w:num>
  <w:num w:numId="39" w16cid:durableId="1526669782">
    <w:abstractNumId w:val="13"/>
  </w:num>
  <w:num w:numId="40" w16cid:durableId="2053652152">
    <w:abstractNumId w:val="25"/>
  </w:num>
  <w:num w:numId="41" w16cid:durableId="1316252454">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20"/>
  <w:drawingGridVerticalSpacing w:val="182"/>
  <w:displayHorizontalDrawingGridEvery w:val="0"/>
  <w:displayVerticalDrawingGridEvery w:val="2"/>
  <w:noPunctuationKerning/>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D10"/>
    <w:rsid w:val="0000218D"/>
    <w:rsid w:val="00004861"/>
    <w:rsid w:val="00007F4C"/>
    <w:rsid w:val="000108D4"/>
    <w:rsid w:val="00017794"/>
    <w:rsid w:val="00031D40"/>
    <w:rsid w:val="00037987"/>
    <w:rsid w:val="00042312"/>
    <w:rsid w:val="00055C4F"/>
    <w:rsid w:val="00071660"/>
    <w:rsid w:val="00083615"/>
    <w:rsid w:val="00090673"/>
    <w:rsid w:val="000A1024"/>
    <w:rsid w:val="000A37AC"/>
    <w:rsid w:val="000A3DCE"/>
    <w:rsid w:val="000A54FF"/>
    <w:rsid w:val="000A5D26"/>
    <w:rsid w:val="000B37DD"/>
    <w:rsid w:val="000C0ABA"/>
    <w:rsid w:val="000C68E1"/>
    <w:rsid w:val="000D6EF2"/>
    <w:rsid w:val="000E3CC8"/>
    <w:rsid w:val="000E4DAE"/>
    <w:rsid w:val="00103A9C"/>
    <w:rsid w:val="001068D5"/>
    <w:rsid w:val="001108AA"/>
    <w:rsid w:val="00111B7A"/>
    <w:rsid w:val="001226AD"/>
    <w:rsid w:val="001248EA"/>
    <w:rsid w:val="001327A9"/>
    <w:rsid w:val="00141601"/>
    <w:rsid w:val="001477E1"/>
    <w:rsid w:val="001507D4"/>
    <w:rsid w:val="001553BA"/>
    <w:rsid w:val="001555BD"/>
    <w:rsid w:val="00160A8A"/>
    <w:rsid w:val="00166A60"/>
    <w:rsid w:val="0016797A"/>
    <w:rsid w:val="00180699"/>
    <w:rsid w:val="001810CE"/>
    <w:rsid w:val="001922C2"/>
    <w:rsid w:val="001A0578"/>
    <w:rsid w:val="001A27C0"/>
    <w:rsid w:val="001C3AA0"/>
    <w:rsid w:val="001C553D"/>
    <w:rsid w:val="001D13DD"/>
    <w:rsid w:val="001D2D76"/>
    <w:rsid w:val="001E22AF"/>
    <w:rsid w:val="001F2607"/>
    <w:rsid w:val="001F3895"/>
    <w:rsid w:val="001F6111"/>
    <w:rsid w:val="002113FD"/>
    <w:rsid w:val="002126BB"/>
    <w:rsid w:val="00214F83"/>
    <w:rsid w:val="00216A57"/>
    <w:rsid w:val="00216EB2"/>
    <w:rsid w:val="002316E5"/>
    <w:rsid w:val="002352D5"/>
    <w:rsid w:val="0024047A"/>
    <w:rsid w:val="00243F01"/>
    <w:rsid w:val="002724D0"/>
    <w:rsid w:val="002725D0"/>
    <w:rsid w:val="00296CE9"/>
    <w:rsid w:val="002A3093"/>
    <w:rsid w:val="002B5378"/>
    <w:rsid w:val="002C0433"/>
    <w:rsid w:val="002C4C2B"/>
    <w:rsid w:val="002C625F"/>
    <w:rsid w:val="002C67EF"/>
    <w:rsid w:val="002C6FCE"/>
    <w:rsid w:val="002D086B"/>
    <w:rsid w:val="002D384F"/>
    <w:rsid w:val="002E70CF"/>
    <w:rsid w:val="002F2848"/>
    <w:rsid w:val="002F3A19"/>
    <w:rsid w:val="00302AE0"/>
    <w:rsid w:val="00311707"/>
    <w:rsid w:val="00321B7A"/>
    <w:rsid w:val="003227B2"/>
    <w:rsid w:val="00323AFA"/>
    <w:rsid w:val="00324190"/>
    <w:rsid w:val="003345E0"/>
    <w:rsid w:val="00335822"/>
    <w:rsid w:val="003376BA"/>
    <w:rsid w:val="00356D35"/>
    <w:rsid w:val="00357CF8"/>
    <w:rsid w:val="00360431"/>
    <w:rsid w:val="00367B53"/>
    <w:rsid w:val="00370307"/>
    <w:rsid w:val="00377633"/>
    <w:rsid w:val="00382F38"/>
    <w:rsid w:val="003903C2"/>
    <w:rsid w:val="00397581"/>
    <w:rsid w:val="003976F2"/>
    <w:rsid w:val="003B03AB"/>
    <w:rsid w:val="003B145B"/>
    <w:rsid w:val="003B796E"/>
    <w:rsid w:val="003D0428"/>
    <w:rsid w:val="003D0466"/>
    <w:rsid w:val="003D1042"/>
    <w:rsid w:val="003D265F"/>
    <w:rsid w:val="003D46FE"/>
    <w:rsid w:val="003E0DE1"/>
    <w:rsid w:val="003E237B"/>
    <w:rsid w:val="003E24B0"/>
    <w:rsid w:val="003E5C1E"/>
    <w:rsid w:val="003F3ACD"/>
    <w:rsid w:val="003F67E3"/>
    <w:rsid w:val="00400A1B"/>
    <w:rsid w:val="004071B8"/>
    <w:rsid w:val="0041405D"/>
    <w:rsid w:val="00425B25"/>
    <w:rsid w:val="00432ECA"/>
    <w:rsid w:val="00445D70"/>
    <w:rsid w:val="00464253"/>
    <w:rsid w:val="00467C30"/>
    <w:rsid w:val="0047039A"/>
    <w:rsid w:val="00471F88"/>
    <w:rsid w:val="00486B1C"/>
    <w:rsid w:val="00494B25"/>
    <w:rsid w:val="004A476E"/>
    <w:rsid w:val="004A692B"/>
    <w:rsid w:val="004B2776"/>
    <w:rsid w:val="004B4AC7"/>
    <w:rsid w:val="004B7B7C"/>
    <w:rsid w:val="004D339E"/>
    <w:rsid w:val="004E4B21"/>
    <w:rsid w:val="004F0D48"/>
    <w:rsid w:val="004F342D"/>
    <w:rsid w:val="00513DDE"/>
    <w:rsid w:val="00517106"/>
    <w:rsid w:val="00524246"/>
    <w:rsid w:val="0052770B"/>
    <w:rsid w:val="00532171"/>
    <w:rsid w:val="00532823"/>
    <w:rsid w:val="00532C52"/>
    <w:rsid w:val="00541716"/>
    <w:rsid w:val="005422FD"/>
    <w:rsid w:val="00546542"/>
    <w:rsid w:val="005471FE"/>
    <w:rsid w:val="0055799F"/>
    <w:rsid w:val="00565B09"/>
    <w:rsid w:val="00593C1B"/>
    <w:rsid w:val="005A0CD2"/>
    <w:rsid w:val="005A50F7"/>
    <w:rsid w:val="005B4708"/>
    <w:rsid w:val="005C5F13"/>
    <w:rsid w:val="005C735D"/>
    <w:rsid w:val="005D5286"/>
    <w:rsid w:val="005F1264"/>
    <w:rsid w:val="005F4D9B"/>
    <w:rsid w:val="00600DD5"/>
    <w:rsid w:val="00601740"/>
    <w:rsid w:val="0060247B"/>
    <w:rsid w:val="006108CA"/>
    <w:rsid w:val="00610DE0"/>
    <w:rsid w:val="00616AC9"/>
    <w:rsid w:val="00617181"/>
    <w:rsid w:val="00620BC5"/>
    <w:rsid w:val="006450CE"/>
    <w:rsid w:val="00653972"/>
    <w:rsid w:val="00657356"/>
    <w:rsid w:val="00657428"/>
    <w:rsid w:val="00657606"/>
    <w:rsid w:val="006621FE"/>
    <w:rsid w:val="006628F8"/>
    <w:rsid w:val="00672465"/>
    <w:rsid w:val="0068095D"/>
    <w:rsid w:val="00693C38"/>
    <w:rsid w:val="006A3125"/>
    <w:rsid w:val="006A7A23"/>
    <w:rsid w:val="006C15C8"/>
    <w:rsid w:val="006C56C3"/>
    <w:rsid w:val="006C6B56"/>
    <w:rsid w:val="006D1D86"/>
    <w:rsid w:val="006D5D45"/>
    <w:rsid w:val="006F119E"/>
    <w:rsid w:val="00705D6D"/>
    <w:rsid w:val="00705FA5"/>
    <w:rsid w:val="007128A7"/>
    <w:rsid w:val="00722180"/>
    <w:rsid w:val="00752498"/>
    <w:rsid w:val="00754D15"/>
    <w:rsid w:val="00761886"/>
    <w:rsid w:val="0076458F"/>
    <w:rsid w:val="007700FB"/>
    <w:rsid w:val="00773938"/>
    <w:rsid w:val="00786AEF"/>
    <w:rsid w:val="007935FD"/>
    <w:rsid w:val="007A26E0"/>
    <w:rsid w:val="007A26EC"/>
    <w:rsid w:val="007B014D"/>
    <w:rsid w:val="007C706C"/>
    <w:rsid w:val="007D0ABB"/>
    <w:rsid w:val="007D67AD"/>
    <w:rsid w:val="007D7CA9"/>
    <w:rsid w:val="007F5C6C"/>
    <w:rsid w:val="007F5ECC"/>
    <w:rsid w:val="00823661"/>
    <w:rsid w:val="0082680E"/>
    <w:rsid w:val="00833320"/>
    <w:rsid w:val="008333D0"/>
    <w:rsid w:val="00836E9F"/>
    <w:rsid w:val="0084467C"/>
    <w:rsid w:val="00854AA3"/>
    <w:rsid w:val="008579F2"/>
    <w:rsid w:val="008714DD"/>
    <w:rsid w:val="00890FC8"/>
    <w:rsid w:val="00891D98"/>
    <w:rsid w:val="00894E1A"/>
    <w:rsid w:val="008A6080"/>
    <w:rsid w:val="008A6CFF"/>
    <w:rsid w:val="008B1FC0"/>
    <w:rsid w:val="008B41E3"/>
    <w:rsid w:val="008B793E"/>
    <w:rsid w:val="008B7D7A"/>
    <w:rsid w:val="008C18A0"/>
    <w:rsid w:val="008C3A6F"/>
    <w:rsid w:val="008D40C5"/>
    <w:rsid w:val="008D609C"/>
    <w:rsid w:val="008F13C9"/>
    <w:rsid w:val="008F452E"/>
    <w:rsid w:val="008F6445"/>
    <w:rsid w:val="008F7AB7"/>
    <w:rsid w:val="009039A0"/>
    <w:rsid w:val="00913AB4"/>
    <w:rsid w:val="00926D51"/>
    <w:rsid w:val="0092710A"/>
    <w:rsid w:val="00931ABC"/>
    <w:rsid w:val="009327FA"/>
    <w:rsid w:val="009557B6"/>
    <w:rsid w:val="0096612A"/>
    <w:rsid w:val="009700B2"/>
    <w:rsid w:val="009806AC"/>
    <w:rsid w:val="009954E9"/>
    <w:rsid w:val="009A26B1"/>
    <w:rsid w:val="009A501E"/>
    <w:rsid w:val="009A65EE"/>
    <w:rsid w:val="009B0266"/>
    <w:rsid w:val="009B7AFC"/>
    <w:rsid w:val="009D24E5"/>
    <w:rsid w:val="009E3FF8"/>
    <w:rsid w:val="009E6966"/>
    <w:rsid w:val="009F09AB"/>
    <w:rsid w:val="009F46A6"/>
    <w:rsid w:val="009F7194"/>
    <w:rsid w:val="00A046D8"/>
    <w:rsid w:val="00A07056"/>
    <w:rsid w:val="00A13EE7"/>
    <w:rsid w:val="00A13F32"/>
    <w:rsid w:val="00A15980"/>
    <w:rsid w:val="00A205FA"/>
    <w:rsid w:val="00A2088B"/>
    <w:rsid w:val="00A21BF4"/>
    <w:rsid w:val="00A2538C"/>
    <w:rsid w:val="00A33038"/>
    <w:rsid w:val="00A37AA3"/>
    <w:rsid w:val="00A37FE7"/>
    <w:rsid w:val="00A4204A"/>
    <w:rsid w:val="00A62B7F"/>
    <w:rsid w:val="00A740B3"/>
    <w:rsid w:val="00AB5A3B"/>
    <w:rsid w:val="00AC7331"/>
    <w:rsid w:val="00AD3FE8"/>
    <w:rsid w:val="00AD70D5"/>
    <w:rsid w:val="00AD7E21"/>
    <w:rsid w:val="00AE4734"/>
    <w:rsid w:val="00AE78B9"/>
    <w:rsid w:val="00AF6938"/>
    <w:rsid w:val="00B14DDF"/>
    <w:rsid w:val="00B249E6"/>
    <w:rsid w:val="00B32193"/>
    <w:rsid w:val="00B32201"/>
    <w:rsid w:val="00B35BC1"/>
    <w:rsid w:val="00B54318"/>
    <w:rsid w:val="00B54EEA"/>
    <w:rsid w:val="00B56865"/>
    <w:rsid w:val="00B60E21"/>
    <w:rsid w:val="00B626E0"/>
    <w:rsid w:val="00B657F1"/>
    <w:rsid w:val="00B65F89"/>
    <w:rsid w:val="00B71211"/>
    <w:rsid w:val="00B74DCF"/>
    <w:rsid w:val="00B7631B"/>
    <w:rsid w:val="00B834CD"/>
    <w:rsid w:val="00B92025"/>
    <w:rsid w:val="00B921A4"/>
    <w:rsid w:val="00B97837"/>
    <w:rsid w:val="00BA51C1"/>
    <w:rsid w:val="00BA6F9C"/>
    <w:rsid w:val="00BA7E2E"/>
    <w:rsid w:val="00BB20E8"/>
    <w:rsid w:val="00BB663A"/>
    <w:rsid w:val="00BB7B3B"/>
    <w:rsid w:val="00BC3544"/>
    <w:rsid w:val="00BC3B6D"/>
    <w:rsid w:val="00BC5B49"/>
    <w:rsid w:val="00BC7A67"/>
    <w:rsid w:val="00BC7F5C"/>
    <w:rsid w:val="00BE7DD3"/>
    <w:rsid w:val="00BF0642"/>
    <w:rsid w:val="00BF6B6E"/>
    <w:rsid w:val="00C0304F"/>
    <w:rsid w:val="00C05113"/>
    <w:rsid w:val="00C07AB1"/>
    <w:rsid w:val="00C116D9"/>
    <w:rsid w:val="00C16ECC"/>
    <w:rsid w:val="00C17EDA"/>
    <w:rsid w:val="00C22141"/>
    <w:rsid w:val="00C22894"/>
    <w:rsid w:val="00C235BD"/>
    <w:rsid w:val="00C26003"/>
    <w:rsid w:val="00C30BF3"/>
    <w:rsid w:val="00C311C3"/>
    <w:rsid w:val="00C324D9"/>
    <w:rsid w:val="00C35333"/>
    <w:rsid w:val="00C41E48"/>
    <w:rsid w:val="00C44E6C"/>
    <w:rsid w:val="00C5001B"/>
    <w:rsid w:val="00C56378"/>
    <w:rsid w:val="00C60185"/>
    <w:rsid w:val="00C7029B"/>
    <w:rsid w:val="00C743D4"/>
    <w:rsid w:val="00C77DE3"/>
    <w:rsid w:val="00C81726"/>
    <w:rsid w:val="00C90A6D"/>
    <w:rsid w:val="00C93F83"/>
    <w:rsid w:val="00C94CB1"/>
    <w:rsid w:val="00C95B48"/>
    <w:rsid w:val="00C96B3C"/>
    <w:rsid w:val="00CA3425"/>
    <w:rsid w:val="00CB6BE3"/>
    <w:rsid w:val="00CC69DA"/>
    <w:rsid w:val="00CD1C72"/>
    <w:rsid w:val="00CE6AC5"/>
    <w:rsid w:val="00CF25B2"/>
    <w:rsid w:val="00D02C3D"/>
    <w:rsid w:val="00D05888"/>
    <w:rsid w:val="00D07F6E"/>
    <w:rsid w:val="00D106F1"/>
    <w:rsid w:val="00D12D10"/>
    <w:rsid w:val="00D13737"/>
    <w:rsid w:val="00D15DFC"/>
    <w:rsid w:val="00D20336"/>
    <w:rsid w:val="00D24588"/>
    <w:rsid w:val="00D32BA1"/>
    <w:rsid w:val="00D55719"/>
    <w:rsid w:val="00D579F5"/>
    <w:rsid w:val="00D63D84"/>
    <w:rsid w:val="00D65C79"/>
    <w:rsid w:val="00D87391"/>
    <w:rsid w:val="00D87493"/>
    <w:rsid w:val="00DA086E"/>
    <w:rsid w:val="00DA38B4"/>
    <w:rsid w:val="00DA38C5"/>
    <w:rsid w:val="00DB21F6"/>
    <w:rsid w:val="00DC3C8D"/>
    <w:rsid w:val="00DC5491"/>
    <w:rsid w:val="00DD21FA"/>
    <w:rsid w:val="00DF6064"/>
    <w:rsid w:val="00DF71F5"/>
    <w:rsid w:val="00E022B8"/>
    <w:rsid w:val="00E23333"/>
    <w:rsid w:val="00E36090"/>
    <w:rsid w:val="00E40C36"/>
    <w:rsid w:val="00E43534"/>
    <w:rsid w:val="00E5256F"/>
    <w:rsid w:val="00E74561"/>
    <w:rsid w:val="00E83377"/>
    <w:rsid w:val="00E83D6F"/>
    <w:rsid w:val="00E87B2B"/>
    <w:rsid w:val="00E901EC"/>
    <w:rsid w:val="00E94BA9"/>
    <w:rsid w:val="00EA3AE7"/>
    <w:rsid w:val="00EC623D"/>
    <w:rsid w:val="00ED106B"/>
    <w:rsid w:val="00EE7B5E"/>
    <w:rsid w:val="00EF4523"/>
    <w:rsid w:val="00EF7455"/>
    <w:rsid w:val="00F0092C"/>
    <w:rsid w:val="00F00975"/>
    <w:rsid w:val="00F201A0"/>
    <w:rsid w:val="00F2572A"/>
    <w:rsid w:val="00F410F3"/>
    <w:rsid w:val="00F42A66"/>
    <w:rsid w:val="00F54E40"/>
    <w:rsid w:val="00F562B8"/>
    <w:rsid w:val="00F64AEE"/>
    <w:rsid w:val="00F67D03"/>
    <w:rsid w:val="00F876C7"/>
    <w:rsid w:val="00F9669C"/>
    <w:rsid w:val="00F97C62"/>
    <w:rsid w:val="00FB11A9"/>
    <w:rsid w:val="00FB36A7"/>
    <w:rsid w:val="00FB7B20"/>
    <w:rsid w:val="00FD3F6B"/>
    <w:rsid w:val="00FD65CD"/>
    <w:rsid w:val="00FD6B0C"/>
    <w:rsid w:val="00FE0018"/>
    <w:rsid w:val="00FE3245"/>
    <w:rsid w:val="00FF62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5E86A8"/>
  <w15:docId w15:val="{4AA9AE19-6DC8-43C0-9201-45205716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Ｐゴシック" w:eastAsia="ＭＳ Ｐゴシック" w:hAnsi="ＭＳ Ｐゴシック"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customStyle="1" w:styleId="a7">
    <w:name w:val="フッター (文字)"/>
    <w:link w:val="a6"/>
    <w:uiPriority w:val="99"/>
    <w:rPr>
      <w:rFonts w:ascii="Times New Roman" w:hAnsi="Times New Roman"/>
      <w:color w:val="000000"/>
      <w:sz w:val="21"/>
      <w:szCs w:val="21"/>
    </w:rPr>
  </w:style>
  <w:style w:type="table" w:styleId="a8">
    <w:name w:val="Table Grid"/>
    <w:basedOn w:val="a1"/>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pPr>
      <w:jc w:val="center"/>
    </w:pPr>
    <w:rPr>
      <w:rFonts w:ascii="ＭＳ 明朝" w:hAnsi="ＭＳ 明朝" w:cs="Century"/>
      <w:spacing w:val="2"/>
      <w:sz w:val="22"/>
      <w:szCs w:val="22"/>
    </w:rPr>
  </w:style>
  <w:style w:type="character" w:customStyle="1" w:styleId="aa">
    <w:name w:val="記 (文字)"/>
    <w:link w:val="a9"/>
    <w:uiPriority w:val="99"/>
    <w:rPr>
      <w:rFonts w:ascii="ＭＳ 明朝" w:eastAsia="ＭＳ 明朝" w:hAnsi="ＭＳ 明朝" w:cs="Century"/>
      <w:spacing w:val="2"/>
      <w:sz w:val="22"/>
      <w:szCs w:val="22"/>
      <w:lang w:val="en-US" w:eastAsia="ja-JP" w:bidi="ar-SA"/>
    </w:rPr>
  </w:style>
  <w:style w:type="paragraph" w:styleId="ab">
    <w:name w:val="Closing"/>
    <w:basedOn w:val="a"/>
    <w:link w:val="ac"/>
    <w:uiPriority w:val="99"/>
    <w:pPr>
      <w:jc w:val="right"/>
    </w:pPr>
    <w:rPr>
      <w:rFonts w:ascii="ＭＳ 明朝" w:hAnsi="ＭＳ 明朝"/>
      <w:spacing w:val="2"/>
      <w:sz w:val="22"/>
      <w:szCs w:val="22"/>
    </w:rPr>
  </w:style>
  <w:style w:type="paragraph" w:styleId="ad">
    <w:name w:val="Balloon Text"/>
    <w:basedOn w:val="a"/>
    <w:link w:val="ae"/>
    <w:semiHidden/>
    <w:rPr>
      <w:rFonts w:ascii="Arial" w:eastAsia="ＭＳ ゴシック" w:hAnsi="Arial"/>
      <w:sz w:val="18"/>
      <w:szCs w:val="18"/>
    </w:rPr>
  </w:style>
  <w:style w:type="character" w:styleId="af">
    <w:name w:val="line number"/>
    <w:basedOn w:val="a0"/>
    <w:uiPriority w:val="99"/>
    <w:semiHidden/>
    <w:unhideWhenUsed/>
  </w:style>
  <w:style w:type="character" w:styleId="af0">
    <w:name w:val="annotation reference"/>
    <w:uiPriority w:val="99"/>
    <w:semiHidden/>
    <w:unhideWhenUsed/>
    <w:rPr>
      <w:sz w:val="18"/>
      <w:szCs w:val="18"/>
    </w:rPr>
  </w:style>
  <w:style w:type="paragraph" w:styleId="af1">
    <w:name w:val="annotation text"/>
    <w:basedOn w:val="a"/>
    <w:link w:val="af2"/>
    <w:uiPriority w:val="99"/>
    <w:unhideWhenUsed/>
  </w:style>
  <w:style w:type="character" w:customStyle="1" w:styleId="af2">
    <w:name w:val="コメント文字列 (文字)"/>
    <w:link w:val="af1"/>
    <w:uiPriority w:val="99"/>
    <w:rPr>
      <w:rFonts w:ascii="Times New Roman" w:hAnsi="Times New Roman"/>
      <w:color w:val="000000"/>
      <w:sz w:val="21"/>
      <w:szCs w:val="21"/>
    </w:rPr>
  </w:style>
  <w:style w:type="paragraph" w:styleId="af3">
    <w:name w:val="annotation subject"/>
    <w:basedOn w:val="af1"/>
    <w:next w:val="af1"/>
    <w:link w:val="af4"/>
    <w:uiPriority w:val="99"/>
    <w:semiHidden/>
    <w:unhideWhenUsed/>
    <w:rPr>
      <w:b/>
      <w:bCs/>
    </w:rPr>
  </w:style>
  <w:style w:type="character" w:customStyle="1" w:styleId="af4">
    <w:name w:val="コメント内容 (文字)"/>
    <w:link w:val="af3"/>
    <w:uiPriority w:val="99"/>
    <w:semiHidden/>
    <w:rPr>
      <w:rFonts w:ascii="Times New Roman" w:hAnsi="Times New Roman"/>
      <w:b/>
      <w:bCs/>
      <w:color w:val="000000"/>
      <w:sz w:val="21"/>
      <w:szCs w:val="21"/>
    </w:rPr>
  </w:style>
  <w:style w:type="paragraph" w:styleId="af5">
    <w:name w:val="Revision"/>
    <w:hidden/>
    <w:uiPriority w:val="99"/>
    <w:semiHidden/>
    <w:pPr>
      <w:spacing w:after="80"/>
    </w:pPr>
    <w:rPr>
      <w:rFonts w:ascii="Times New Roman" w:hAnsi="Times New Roman"/>
      <w:color w:val="000000"/>
      <w:sz w:val="21"/>
      <w:szCs w:val="21"/>
    </w:rPr>
  </w:style>
  <w:style w:type="character" w:styleId="af6">
    <w:name w:val="Hyperlink"/>
    <w:uiPriority w:val="99"/>
    <w:unhideWhenUsed/>
    <w:rPr>
      <w:color w:val="0000FF"/>
      <w:u w:val="single"/>
    </w:rPr>
  </w:style>
  <w:style w:type="paragraph" w:styleId="af7">
    <w:name w:val="List Paragraph"/>
    <w:basedOn w:val="a"/>
    <w:uiPriority w:val="34"/>
    <w:qFormat/>
    <w:pPr>
      <w:ind w:leftChars="400" w:left="840"/>
    </w:pPr>
    <w:rPr>
      <w:rFonts w:ascii="Century" w:hAnsi="Century"/>
      <w:kern w:val="2"/>
      <w:szCs w:val="22"/>
    </w:rPr>
  </w:style>
  <w:style w:type="paragraph" w:styleId="Web">
    <w:name w:val="Normal (Web)"/>
    <w:basedOn w:val="a"/>
    <w:uiPriority w:val="99"/>
    <w:semiHidden/>
    <w:unhideWhenUsed/>
    <w:pPr>
      <w:spacing w:before="100" w:beforeAutospacing="1" w:after="100" w:afterAutospacing="1"/>
    </w:pPr>
  </w:style>
  <w:style w:type="paragraph" w:styleId="af8">
    <w:name w:val="No Spacing"/>
    <w:uiPriority w:val="1"/>
    <w:qFormat/>
    <w:pPr>
      <w:widowControl w:val="0"/>
      <w:overflowPunct w:val="0"/>
      <w:adjustRightInd w:val="0"/>
      <w:spacing w:after="80"/>
      <w:jc w:val="both"/>
      <w:textAlignment w:val="baseline"/>
    </w:pPr>
    <w:rPr>
      <w:rFonts w:ascii="Times New Roman" w:hAnsi="Times New Roman"/>
      <w:color w:val="000000"/>
      <w:sz w:val="21"/>
      <w:szCs w:val="21"/>
    </w:rPr>
  </w:style>
  <w:style w:type="paragraph" w:customStyle="1" w:styleId="Default">
    <w:name w:val="Default"/>
    <w:pPr>
      <w:widowControl w:val="0"/>
      <w:autoSpaceDE w:val="0"/>
      <w:autoSpaceDN w:val="0"/>
      <w:adjustRightInd w:val="0"/>
      <w:spacing w:after="80"/>
    </w:pPr>
    <w:rPr>
      <w:rFonts w:ascii="ＭＳ 明朝" w:cs="ＭＳ 明朝"/>
      <w:color w:val="000000"/>
      <w:sz w:val="24"/>
      <w:szCs w:val="24"/>
    </w:rPr>
  </w:style>
  <w:style w:type="paragraph" w:styleId="af9">
    <w:name w:val="Plain Text"/>
    <w:basedOn w:val="a"/>
    <w:link w:val="afa"/>
    <w:uiPriority w:val="99"/>
    <w:unhideWhenUsed/>
    <w:rPr>
      <w:rFonts w:ascii="ＭＳ ゴシック" w:eastAsia="ＭＳ ゴシック" w:hAnsi="Courier New" w:cs="Courier New"/>
      <w:kern w:val="2"/>
      <w:sz w:val="20"/>
    </w:rPr>
  </w:style>
  <w:style w:type="character" w:customStyle="1" w:styleId="afa">
    <w:name w:val="書式なし (文字)"/>
    <w:link w:val="af9"/>
    <w:uiPriority w:val="99"/>
    <w:rPr>
      <w:rFonts w:ascii="ＭＳ ゴシック" w:eastAsia="ＭＳ ゴシック" w:hAnsi="Courier New" w:cs="Courier New"/>
      <w:kern w:val="2"/>
      <w:szCs w:val="21"/>
      <w:lang w:val="en-US" w:eastAsia="ja-JP" w:bidi="ar-SA"/>
    </w:rPr>
  </w:style>
  <w:style w:type="paragraph" w:customStyle="1" w:styleId="afb">
    <w:name w:val="一太郎"/>
    <w:pPr>
      <w:widowControl w:val="0"/>
      <w:wordWrap w:val="0"/>
      <w:autoSpaceDE w:val="0"/>
      <w:autoSpaceDN w:val="0"/>
      <w:adjustRightInd w:val="0"/>
      <w:spacing w:after="80" w:line="333" w:lineRule="exact"/>
      <w:jc w:val="both"/>
    </w:pPr>
    <w:rPr>
      <w:rFonts w:cs="Century"/>
      <w:sz w:val="21"/>
      <w:szCs w:val="21"/>
    </w:rPr>
  </w:style>
  <w:style w:type="paragraph" w:customStyle="1" w:styleId="afc">
    <w:name w:val="表ヘッド１"/>
    <w:basedOn w:val="a"/>
    <w:qFormat/>
    <w:pPr>
      <w:wordWrap w:val="0"/>
      <w:autoSpaceDE w:val="0"/>
      <w:autoSpaceDN w:val="0"/>
      <w:jc w:val="center"/>
    </w:pPr>
    <w:rPr>
      <w:rFonts w:ascii="ＭＳ 明朝" w:hAnsi="ＭＳ 明朝" w:cs="ＭＳ 明朝"/>
    </w:rPr>
  </w:style>
  <w:style w:type="paragraph" w:customStyle="1" w:styleId="afd">
    <w:name w:val="本文１"/>
    <w:basedOn w:val="a"/>
    <w:qFormat/>
    <w:pPr>
      <w:wordWrap w:val="0"/>
      <w:autoSpaceDE w:val="0"/>
      <w:autoSpaceDN w:val="0"/>
      <w:spacing w:line="333" w:lineRule="exact"/>
      <w:ind w:left="100" w:hangingChars="100" w:hanging="100"/>
    </w:pPr>
    <w:rPr>
      <w:rFonts w:ascii="Century" w:hAnsi="Century" w:cs="ＭＳ 明朝"/>
    </w:rPr>
  </w:style>
  <w:style w:type="paragraph" w:customStyle="1" w:styleId="afe">
    <w:name w:val="本文２下"/>
    <w:qFormat/>
    <w:pPr>
      <w:spacing w:after="80"/>
      <w:ind w:left="200" w:hangingChars="200" w:hanging="200"/>
    </w:pPr>
    <w:rPr>
      <w:rFonts w:cs="ＭＳ 明朝"/>
      <w:sz w:val="21"/>
      <w:szCs w:val="21"/>
    </w:rPr>
  </w:style>
  <w:style w:type="paragraph" w:customStyle="1" w:styleId="aff">
    <w:name w:val="本文３"/>
    <w:basedOn w:val="afe"/>
    <w:qFormat/>
    <w:pPr>
      <w:ind w:left="300" w:hangingChars="300" w:hanging="300"/>
    </w:pPr>
  </w:style>
  <w:style w:type="paragraph" w:styleId="aff0">
    <w:name w:val="Date"/>
    <w:basedOn w:val="a"/>
    <w:next w:val="a"/>
    <w:link w:val="aff1"/>
    <w:uiPriority w:val="99"/>
    <w:semiHidden/>
    <w:unhideWhenUsed/>
  </w:style>
  <w:style w:type="character" w:customStyle="1" w:styleId="aff1">
    <w:name w:val="日付 (文字)"/>
    <w:link w:val="aff0"/>
    <w:uiPriority w:val="99"/>
    <w:semiHidden/>
    <w:rPr>
      <w:rFonts w:ascii="Times New Roman" w:hAnsi="Times New Roman"/>
      <w:color w:val="000000"/>
      <w:sz w:val="21"/>
      <w:szCs w:val="21"/>
    </w:rPr>
  </w:style>
  <w:style w:type="character" w:customStyle="1" w:styleId="ac">
    <w:name w:val="結語 (文字)"/>
    <w:link w:val="ab"/>
    <w:uiPriority w:val="99"/>
    <w:rPr>
      <w:rFonts w:ascii="ＭＳ 明朝" w:hAnsi="ＭＳ 明朝" w:cs="Century"/>
      <w:spacing w:val="2"/>
      <w:sz w:val="22"/>
      <w:szCs w:val="22"/>
    </w:rPr>
  </w:style>
  <w:style w:type="character" w:customStyle="1" w:styleId="a5">
    <w:name w:val="ヘッダー (文字)"/>
    <w:link w:val="a4"/>
    <w:uiPriority w:val="99"/>
    <w:rPr>
      <w:rFonts w:ascii="Times New Roman" w:hAnsi="Times New Roman"/>
      <w:color w:val="000000"/>
      <w:sz w:val="21"/>
      <w:szCs w:val="21"/>
    </w:rPr>
  </w:style>
  <w:style w:type="character" w:styleId="aff2">
    <w:name w:val="FollowedHyperlink"/>
    <w:uiPriority w:val="99"/>
    <w:semiHidden/>
    <w:unhideWhenUsed/>
    <w:rPr>
      <w:color w:val="800080"/>
      <w:u w:val="single"/>
    </w:rPr>
  </w:style>
  <w:style w:type="table" w:customStyle="1" w:styleId="1">
    <w:name w:val="表 (格子)1"/>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style>
  <w:style w:type="table" w:customStyle="1" w:styleId="3">
    <w:name w:val="表 (格子)3"/>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uiPriority w:val="99"/>
    <w:semiHidden/>
    <w:unhideWhenUsed/>
    <w:rPr>
      <w:color w:val="808080"/>
      <w:shd w:val="clear" w:color="auto" w:fill="E6E6E6"/>
    </w:rPr>
  </w:style>
  <w:style w:type="numbering" w:customStyle="1" w:styleId="20">
    <w:name w:val="リストなし2"/>
    <w:next w:val="a2"/>
    <w:uiPriority w:val="99"/>
    <w:semiHidden/>
    <w:unhideWhenUsed/>
  </w:style>
  <w:style w:type="table" w:customStyle="1" w:styleId="4">
    <w:name w:val="表 (格子)4"/>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link w:val="ad"/>
    <w:semiHidden/>
    <w:rPr>
      <w:rFonts w:ascii="Arial" w:eastAsia="ＭＳ ゴシック" w:hAnsi="Arial"/>
      <w:color w:val="000000"/>
      <w:sz w:val="18"/>
      <w:szCs w:val="18"/>
    </w:rPr>
  </w:style>
  <w:style w:type="table" w:customStyle="1" w:styleId="110">
    <w:name w:val="表 (格子)1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style>
  <w:style w:type="table" w:customStyle="1" w:styleId="31">
    <w:name w:val="表 (格子)3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uiPriority w:val="99"/>
    <w:semiHidden/>
    <w:unhideWhenUsed/>
    <w:rPr>
      <w:color w:val="808080"/>
      <w:shd w:val="clear" w:color="auto" w:fill="E6E6E6"/>
    </w:rPr>
  </w:style>
  <w:style w:type="character" w:customStyle="1" w:styleId="30">
    <w:name w:val="未解決のメンション3"/>
    <w:uiPriority w:val="99"/>
    <w:semiHidden/>
    <w:unhideWhenUsed/>
    <w:rPr>
      <w:color w:val="808080"/>
      <w:shd w:val="clear" w:color="auto" w:fill="E6E6E6"/>
    </w:rPr>
  </w:style>
  <w:style w:type="paragraph" w:styleId="aff3">
    <w:name w:val="Body Text"/>
    <w:basedOn w:val="a"/>
    <w:link w:val="aff4"/>
    <w:uiPriority w:val="1"/>
    <w:qFormat/>
    <w:pPr>
      <w:autoSpaceDE w:val="0"/>
      <w:autoSpaceDN w:val="0"/>
    </w:pPr>
    <w:rPr>
      <w:sz w:val="16"/>
      <w:szCs w:val="16"/>
      <w:lang w:val="ja-JP" w:bidi="ja-JP"/>
    </w:rPr>
  </w:style>
  <w:style w:type="character" w:customStyle="1" w:styleId="aff4">
    <w:name w:val="本文 (文字)"/>
    <w:link w:val="aff3"/>
    <w:uiPriority w:val="1"/>
    <w:rPr>
      <w:rFonts w:ascii="ＭＳ Ｐゴシック" w:eastAsia="ＭＳ Ｐゴシック" w:hAnsi="ＭＳ Ｐゴシック" w:cs="ＭＳ Ｐゴシック"/>
      <w:sz w:val="16"/>
      <w:szCs w:val="16"/>
      <w:lang w:val="ja-JP" w:bidi="ja-JP"/>
    </w:rPr>
  </w:style>
  <w:style w:type="paragraph" w:customStyle="1" w:styleId="TableParagraph">
    <w:name w:val="Table Paragraph"/>
    <w:basedOn w:val="a"/>
    <w:uiPriority w:val="1"/>
    <w:qFormat/>
    <w:pPr>
      <w:autoSpaceDE w:val="0"/>
      <w:autoSpaceDN w:val="0"/>
      <w:spacing w:line="203" w:lineRule="exact"/>
      <w:ind w:left="26"/>
    </w:pPr>
    <w:rPr>
      <w:sz w:val="22"/>
      <w:szCs w:val="22"/>
      <w:lang w:val="ja-JP" w:bidi="ja-JP"/>
    </w:rPr>
  </w:style>
  <w:style w:type="character" w:customStyle="1" w:styleId="itemtitle">
    <w:name w:val="itemtitle"/>
    <w:basedOn w:val="a0"/>
  </w:style>
  <w:style w:type="table" w:customStyle="1" w:styleId="311">
    <w:name w:val="表 (格子)31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 (格子)41"/>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2"/>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1"/>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uiPriority w:val="99"/>
    <w:semiHidden/>
    <w:rPr>
      <w:color w:val="808080"/>
    </w:rPr>
  </w:style>
  <w:style w:type="table" w:customStyle="1" w:styleId="7">
    <w:name w:val="表 (格子)7"/>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A740B3"/>
    <w:pPr>
      <w:widowControl w:val="0"/>
      <w:autoSpaceDE w:val="0"/>
      <w:autoSpaceDN w:val="0"/>
      <w:spacing w:after="80"/>
    </w:pPr>
    <w:rPr>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45184741">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83605483">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04904664">
      <w:bodyDiv w:val="1"/>
      <w:marLeft w:val="0"/>
      <w:marRight w:val="0"/>
      <w:marTop w:val="0"/>
      <w:marBottom w:val="0"/>
      <w:divBdr>
        <w:top w:val="none" w:sz="0" w:space="0" w:color="auto"/>
        <w:left w:val="none" w:sz="0" w:space="0" w:color="auto"/>
        <w:bottom w:val="none" w:sz="0" w:space="0" w:color="auto"/>
        <w:right w:val="none" w:sz="0" w:space="0" w:color="auto"/>
      </w:divBdr>
    </w:div>
    <w:div w:id="560555908">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582493090">
      <w:bodyDiv w:val="1"/>
      <w:marLeft w:val="0"/>
      <w:marRight w:val="0"/>
      <w:marTop w:val="0"/>
      <w:marBottom w:val="0"/>
      <w:divBdr>
        <w:top w:val="none" w:sz="0" w:space="0" w:color="auto"/>
        <w:left w:val="none" w:sz="0" w:space="0" w:color="auto"/>
        <w:bottom w:val="none" w:sz="0" w:space="0" w:color="auto"/>
        <w:right w:val="none" w:sz="0" w:space="0" w:color="auto"/>
      </w:divBdr>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57462469">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73352377">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41497409">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60250757">
      <w:bodyDiv w:val="1"/>
      <w:marLeft w:val="0"/>
      <w:marRight w:val="0"/>
      <w:marTop w:val="0"/>
      <w:marBottom w:val="0"/>
      <w:divBdr>
        <w:top w:val="none" w:sz="0" w:space="0" w:color="auto"/>
        <w:left w:val="none" w:sz="0" w:space="0" w:color="auto"/>
        <w:bottom w:val="none" w:sz="0" w:space="0" w:color="auto"/>
        <w:right w:val="none" w:sz="0" w:space="0" w:color="auto"/>
      </w:divBdr>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29126347">
      <w:bodyDiv w:val="1"/>
      <w:marLeft w:val="0"/>
      <w:marRight w:val="0"/>
      <w:marTop w:val="0"/>
      <w:marBottom w:val="0"/>
      <w:divBdr>
        <w:top w:val="none" w:sz="0" w:space="0" w:color="auto"/>
        <w:left w:val="none" w:sz="0" w:space="0" w:color="auto"/>
        <w:bottom w:val="none" w:sz="0" w:space="0" w:color="auto"/>
        <w:right w:val="none" w:sz="0" w:space="0" w:color="auto"/>
      </w:divBdr>
      <w:divsChild>
        <w:div w:id="601497443">
          <w:marLeft w:val="240"/>
          <w:marRight w:val="0"/>
          <w:marTop w:val="0"/>
          <w:marBottom w:val="0"/>
          <w:divBdr>
            <w:top w:val="none" w:sz="0" w:space="0" w:color="auto"/>
            <w:left w:val="none" w:sz="0" w:space="0" w:color="auto"/>
            <w:bottom w:val="none" w:sz="0" w:space="0" w:color="auto"/>
            <w:right w:val="none" w:sz="0" w:space="0" w:color="auto"/>
          </w:divBdr>
        </w:div>
        <w:div w:id="707949170">
          <w:marLeft w:val="240"/>
          <w:marRight w:val="0"/>
          <w:marTop w:val="0"/>
          <w:marBottom w:val="0"/>
          <w:divBdr>
            <w:top w:val="none" w:sz="0" w:space="0" w:color="auto"/>
            <w:left w:val="none" w:sz="0" w:space="0" w:color="auto"/>
            <w:bottom w:val="none" w:sz="0" w:space="0" w:color="auto"/>
            <w:right w:val="none" w:sz="0" w:space="0" w:color="auto"/>
          </w:divBdr>
        </w:div>
        <w:div w:id="735132504">
          <w:marLeft w:val="240"/>
          <w:marRight w:val="0"/>
          <w:marTop w:val="0"/>
          <w:marBottom w:val="0"/>
          <w:divBdr>
            <w:top w:val="none" w:sz="0" w:space="0" w:color="auto"/>
            <w:left w:val="none" w:sz="0" w:space="0" w:color="auto"/>
            <w:bottom w:val="none" w:sz="0" w:space="0" w:color="auto"/>
            <w:right w:val="none" w:sz="0" w:space="0" w:color="auto"/>
          </w:divBdr>
          <w:divsChild>
            <w:div w:id="646085138">
              <w:marLeft w:val="240"/>
              <w:marRight w:val="0"/>
              <w:marTop w:val="0"/>
              <w:marBottom w:val="0"/>
              <w:divBdr>
                <w:top w:val="none" w:sz="0" w:space="0" w:color="auto"/>
                <w:left w:val="none" w:sz="0" w:space="0" w:color="auto"/>
                <w:bottom w:val="none" w:sz="0" w:space="0" w:color="auto"/>
                <w:right w:val="none" w:sz="0" w:space="0" w:color="auto"/>
              </w:divBdr>
            </w:div>
          </w:divsChild>
        </w:div>
        <w:div w:id="1681809682">
          <w:marLeft w:val="240"/>
          <w:marRight w:val="0"/>
          <w:marTop w:val="0"/>
          <w:marBottom w:val="0"/>
          <w:divBdr>
            <w:top w:val="none" w:sz="0" w:space="0" w:color="auto"/>
            <w:left w:val="none" w:sz="0" w:space="0" w:color="auto"/>
            <w:bottom w:val="none" w:sz="0" w:space="0" w:color="auto"/>
            <w:right w:val="none" w:sz="0" w:space="0" w:color="auto"/>
          </w:divBdr>
          <w:divsChild>
            <w:div w:id="505093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7339688">
      <w:bodyDiv w:val="1"/>
      <w:marLeft w:val="0"/>
      <w:marRight w:val="0"/>
      <w:marTop w:val="0"/>
      <w:marBottom w:val="0"/>
      <w:divBdr>
        <w:top w:val="none" w:sz="0" w:space="0" w:color="auto"/>
        <w:left w:val="none" w:sz="0" w:space="0" w:color="auto"/>
        <w:bottom w:val="none" w:sz="0" w:space="0" w:color="auto"/>
        <w:right w:val="none" w:sz="0" w:space="0" w:color="auto"/>
      </w:divBdr>
      <w:divsChild>
        <w:div w:id="834884235">
          <w:marLeft w:val="240"/>
          <w:marRight w:val="0"/>
          <w:marTop w:val="0"/>
          <w:marBottom w:val="0"/>
          <w:divBdr>
            <w:top w:val="none" w:sz="0" w:space="0" w:color="auto"/>
            <w:left w:val="none" w:sz="0" w:space="0" w:color="auto"/>
            <w:bottom w:val="none" w:sz="0" w:space="0" w:color="auto"/>
            <w:right w:val="none" w:sz="0" w:space="0" w:color="auto"/>
          </w:divBdr>
          <w:divsChild>
            <w:div w:id="1030491678">
              <w:marLeft w:val="240"/>
              <w:marRight w:val="0"/>
              <w:marTop w:val="0"/>
              <w:marBottom w:val="0"/>
              <w:divBdr>
                <w:top w:val="none" w:sz="0" w:space="0" w:color="auto"/>
                <w:left w:val="none" w:sz="0" w:space="0" w:color="auto"/>
                <w:bottom w:val="none" w:sz="0" w:space="0" w:color="auto"/>
                <w:right w:val="none" w:sz="0" w:space="0" w:color="auto"/>
              </w:divBdr>
            </w:div>
          </w:divsChild>
        </w:div>
        <w:div w:id="1104884314">
          <w:marLeft w:val="240"/>
          <w:marRight w:val="0"/>
          <w:marTop w:val="0"/>
          <w:marBottom w:val="0"/>
          <w:divBdr>
            <w:top w:val="none" w:sz="0" w:space="0" w:color="auto"/>
            <w:left w:val="none" w:sz="0" w:space="0" w:color="auto"/>
            <w:bottom w:val="none" w:sz="0" w:space="0" w:color="auto"/>
            <w:right w:val="none" w:sz="0" w:space="0" w:color="auto"/>
          </w:divBdr>
        </w:div>
        <w:div w:id="1200438338">
          <w:marLeft w:val="240"/>
          <w:marRight w:val="0"/>
          <w:marTop w:val="0"/>
          <w:marBottom w:val="0"/>
          <w:divBdr>
            <w:top w:val="none" w:sz="0" w:space="0" w:color="auto"/>
            <w:left w:val="none" w:sz="0" w:space="0" w:color="auto"/>
            <w:bottom w:val="none" w:sz="0" w:space="0" w:color="auto"/>
            <w:right w:val="none" w:sz="0" w:space="0" w:color="auto"/>
          </w:divBdr>
          <w:divsChild>
            <w:div w:id="945114533">
              <w:marLeft w:val="240"/>
              <w:marRight w:val="0"/>
              <w:marTop w:val="0"/>
              <w:marBottom w:val="0"/>
              <w:divBdr>
                <w:top w:val="none" w:sz="0" w:space="0" w:color="auto"/>
                <w:left w:val="none" w:sz="0" w:space="0" w:color="auto"/>
                <w:bottom w:val="none" w:sz="0" w:space="0" w:color="auto"/>
                <w:right w:val="none" w:sz="0" w:space="0" w:color="auto"/>
              </w:divBdr>
            </w:div>
          </w:divsChild>
        </w:div>
        <w:div w:id="1692489142">
          <w:marLeft w:val="240"/>
          <w:marRight w:val="0"/>
          <w:marTop w:val="0"/>
          <w:marBottom w:val="0"/>
          <w:divBdr>
            <w:top w:val="none" w:sz="0" w:space="0" w:color="auto"/>
            <w:left w:val="none" w:sz="0" w:space="0" w:color="auto"/>
            <w:bottom w:val="none" w:sz="0" w:space="0" w:color="auto"/>
            <w:right w:val="none" w:sz="0" w:space="0" w:color="auto"/>
          </w:divBdr>
          <w:divsChild>
            <w:div w:id="1224679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1921758">
      <w:bodyDiv w:val="1"/>
      <w:marLeft w:val="0"/>
      <w:marRight w:val="0"/>
      <w:marTop w:val="0"/>
      <w:marBottom w:val="0"/>
      <w:divBdr>
        <w:top w:val="none" w:sz="0" w:space="0" w:color="auto"/>
        <w:left w:val="none" w:sz="0" w:space="0" w:color="auto"/>
        <w:bottom w:val="none" w:sz="0" w:space="0" w:color="auto"/>
        <w:right w:val="none" w:sz="0" w:space="0" w:color="auto"/>
      </w:divBdr>
    </w:div>
    <w:div w:id="1181243819">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57246956">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3452757">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19982577">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81389484">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37756467">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40075432">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874684495">
      <w:bodyDiv w:val="1"/>
      <w:marLeft w:val="0"/>
      <w:marRight w:val="0"/>
      <w:marTop w:val="0"/>
      <w:marBottom w:val="0"/>
      <w:divBdr>
        <w:top w:val="none" w:sz="0" w:space="0" w:color="auto"/>
        <w:left w:val="none" w:sz="0" w:space="0" w:color="auto"/>
        <w:bottom w:val="none" w:sz="0" w:space="0" w:color="auto"/>
        <w:right w:val="none" w:sz="0" w:space="0" w:color="auto"/>
      </w:divBdr>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5358279">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51814245">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1982617981">
      <w:bodyDiv w:val="1"/>
      <w:marLeft w:val="0"/>
      <w:marRight w:val="0"/>
      <w:marTop w:val="0"/>
      <w:marBottom w:val="0"/>
      <w:divBdr>
        <w:top w:val="none" w:sz="0" w:space="0" w:color="auto"/>
        <w:left w:val="none" w:sz="0" w:space="0" w:color="auto"/>
        <w:bottom w:val="none" w:sz="0" w:space="0" w:color="auto"/>
        <w:right w:val="none" w:sz="0" w:space="0" w:color="auto"/>
      </w:divBdr>
    </w:div>
    <w:div w:id="1986279977">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20037098">
      <w:bodyDiv w:val="1"/>
      <w:marLeft w:val="0"/>
      <w:marRight w:val="0"/>
      <w:marTop w:val="0"/>
      <w:marBottom w:val="0"/>
      <w:divBdr>
        <w:top w:val="none" w:sz="0" w:space="0" w:color="auto"/>
        <w:left w:val="none" w:sz="0" w:space="0" w:color="auto"/>
        <w:bottom w:val="none" w:sz="0" w:space="0" w:color="auto"/>
        <w:right w:val="none" w:sz="0" w:space="0" w:color="auto"/>
      </w:divBdr>
      <w:divsChild>
        <w:div w:id="679704277">
          <w:marLeft w:val="240"/>
          <w:marRight w:val="0"/>
          <w:marTop w:val="0"/>
          <w:marBottom w:val="0"/>
          <w:divBdr>
            <w:top w:val="none" w:sz="0" w:space="0" w:color="auto"/>
            <w:left w:val="none" w:sz="0" w:space="0" w:color="auto"/>
            <w:bottom w:val="none" w:sz="0" w:space="0" w:color="auto"/>
            <w:right w:val="none" w:sz="0" w:space="0" w:color="auto"/>
          </w:divBdr>
        </w:div>
        <w:div w:id="1752652859">
          <w:marLeft w:val="240"/>
          <w:marRight w:val="0"/>
          <w:marTop w:val="0"/>
          <w:marBottom w:val="0"/>
          <w:divBdr>
            <w:top w:val="none" w:sz="0" w:space="0" w:color="auto"/>
            <w:left w:val="none" w:sz="0" w:space="0" w:color="auto"/>
            <w:bottom w:val="none" w:sz="0" w:space="0" w:color="auto"/>
            <w:right w:val="none" w:sz="0" w:space="0" w:color="auto"/>
          </w:divBdr>
          <w:divsChild>
            <w:div w:id="1897278013">
              <w:marLeft w:val="240"/>
              <w:marRight w:val="0"/>
              <w:marTop w:val="0"/>
              <w:marBottom w:val="0"/>
              <w:divBdr>
                <w:top w:val="none" w:sz="0" w:space="0" w:color="auto"/>
                <w:left w:val="none" w:sz="0" w:space="0" w:color="auto"/>
                <w:bottom w:val="none" w:sz="0" w:space="0" w:color="auto"/>
                <w:right w:val="none" w:sz="0" w:space="0" w:color="auto"/>
              </w:divBdr>
            </w:div>
          </w:divsChild>
        </w:div>
        <w:div w:id="1865093670">
          <w:marLeft w:val="240"/>
          <w:marRight w:val="0"/>
          <w:marTop w:val="0"/>
          <w:marBottom w:val="0"/>
          <w:divBdr>
            <w:top w:val="none" w:sz="0" w:space="0" w:color="auto"/>
            <w:left w:val="none" w:sz="0" w:space="0" w:color="auto"/>
            <w:bottom w:val="none" w:sz="0" w:space="0" w:color="auto"/>
            <w:right w:val="none" w:sz="0" w:space="0" w:color="auto"/>
          </w:divBdr>
        </w:div>
        <w:div w:id="2049179874">
          <w:marLeft w:val="240"/>
          <w:marRight w:val="0"/>
          <w:marTop w:val="0"/>
          <w:marBottom w:val="0"/>
          <w:divBdr>
            <w:top w:val="none" w:sz="0" w:space="0" w:color="auto"/>
            <w:left w:val="none" w:sz="0" w:space="0" w:color="auto"/>
            <w:bottom w:val="none" w:sz="0" w:space="0" w:color="auto"/>
            <w:right w:val="none" w:sz="0" w:space="0" w:color="auto"/>
          </w:divBdr>
          <w:divsChild>
            <w:div w:id="1268193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049762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13896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afe849-0a7d-4b5c-a4c6-e09e509d0d50" xsi:nil="true"/>
    <lcf76f155ced4ddcb4097134ff3c332f xmlns="f10c3115-b683-47ad-a799-ba10eee1d2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14" ma:contentTypeDescription="新しいドキュメントを作成します。" ma:contentTypeScope="" ma:versionID="a0472d2fcb066cfa1cd1aa6029393c84">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22f88e309560f5069342eaf7ad0a2a3a"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1f6f2-a16b-4373-8af0-88f70ab48b12}"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38837-EE78-44B6-B1BF-9FD17B09858B}">
  <ds:schemaRefs>
    <ds:schemaRef ds:uri="http://schemas.openxmlformats.org/officeDocument/2006/bibliography"/>
  </ds:schemaRefs>
</ds:datastoreItem>
</file>

<file path=customXml/itemProps2.xml><?xml version="1.0" encoding="utf-8"?>
<ds:datastoreItem xmlns:ds="http://schemas.openxmlformats.org/officeDocument/2006/customXml" ds:itemID="{5394EA81-A03B-401C-97D6-33D76154F720}">
  <ds:schemaRefs>
    <ds:schemaRef ds:uri="http://schemas.microsoft.com/sharepoint/v3/contenttype/forms"/>
  </ds:schemaRefs>
</ds:datastoreItem>
</file>

<file path=customXml/itemProps3.xml><?xml version="1.0" encoding="utf-8"?>
<ds:datastoreItem xmlns:ds="http://schemas.openxmlformats.org/officeDocument/2006/customXml" ds:itemID="{6528E3AC-82DD-4A48-9356-559B80E962FF}">
  <ds:schemaRefs>
    <ds:schemaRef ds:uri="http://schemas.microsoft.com/office/2006/metadata/properties"/>
    <ds:schemaRef ds:uri="http://schemas.microsoft.com/office/infopath/2007/PartnerControls"/>
    <ds:schemaRef ds:uri="f3afe849-0a7d-4b5c-a4c6-e09e509d0d50"/>
    <ds:schemaRef ds:uri="f10c3115-b683-47ad-a799-ba10eee1d248"/>
  </ds:schemaRefs>
</ds:datastoreItem>
</file>

<file path=customXml/itemProps4.xml><?xml version="1.0" encoding="utf-8"?>
<ds:datastoreItem xmlns:ds="http://schemas.openxmlformats.org/officeDocument/2006/customXml" ds:itemID="{49F4E15E-9A37-49A9-AD08-6CDA82EE2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c3115-b683-47ad-a799-ba10eee1d248"/>
    <ds:schemaRef ds:uri="f3afe849-0a7d-4b5c-a4c6-e09e509d0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538</Words>
  <Characters>249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2026-06-26T02:01:00Z</dcterms:created>
  <dcterms:modified xsi:type="dcterms:W3CDTF">2026-06-26T07:46:00Z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y fmtid="{D5CDD505-2E9C-101B-9397-08002B2CF9AE}" pid="3" name="MediaServiceImageTags">
    <vt:lpwstr/>
  </property>
</Properties>
</file>